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DBA41">
      <w:pPr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附件2.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5D39AD3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上海政法学院工会工作积极分子</w:t>
      </w:r>
      <w:r>
        <w:rPr>
          <w:rFonts w:hint="eastAsia"/>
          <w:b/>
          <w:bCs/>
          <w:sz w:val="36"/>
          <w:szCs w:val="36"/>
          <w:lang w:val="en-US" w:eastAsia="zh-CN"/>
        </w:rPr>
        <w:t>推荐审批</w:t>
      </w:r>
      <w:r>
        <w:rPr>
          <w:rFonts w:hint="eastAsia"/>
          <w:b/>
          <w:bCs/>
          <w:sz w:val="36"/>
          <w:szCs w:val="36"/>
        </w:rPr>
        <w:t>表</w:t>
      </w:r>
    </w:p>
    <w:p w14:paraId="0CED0441">
      <w:pPr>
        <w:ind w:firstLine="120" w:firstLineChars="50"/>
        <w:jc w:val="left"/>
        <w:rPr>
          <w:rFonts w:hint="eastAsia" w:ascii="宋体" w:hAnsi="宋体"/>
          <w:sz w:val="24"/>
        </w:rPr>
      </w:pPr>
    </w:p>
    <w:p w14:paraId="42E0CA1E">
      <w:pPr>
        <w:spacing w:line="42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二级分工会全称：                          填表日期：   年   月 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581"/>
        <w:gridCol w:w="969"/>
        <w:gridCol w:w="1772"/>
        <w:gridCol w:w="873"/>
        <w:gridCol w:w="1895"/>
      </w:tblGrid>
      <w:tr w14:paraId="628A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分工会</w:t>
            </w:r>
          </w:p>
          <w:p w14:paraId="1862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候选人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4C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性别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9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02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67F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工会职务</w:t>
            </w:r>
          </w:p>
        </w:tc>
        <w:tc>
          <w:tcPr>
            <w:tcW w:w="1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2E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/>
                <w:sz w:val="28"/>
                <w:szCs w:val="24"/>
              </w:rPr>
              <w:t>工会工作</w:t>
            </w:r>
          </w:p>
          <w:p w14:paraId="3856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/>
                <w:sz w:val="28"/>
                <w:szCs w:val="24"/>
              </w:rPr>
              <w:t>时间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27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B9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参与及组织本年度的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  <w:u w:val="single"/>
                <w:lang w:val="en-US" w:eastAsia="zh-CN"/>
              </w:rPr>
              <w:t>工会活动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88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06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E3A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226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主    要    事    迹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0C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（300字左右，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主要关于本年度完成的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工会工作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6C3B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  <w:t>分工会</w:t>
            </w:r>
          </w:p>
          <w:p w14:paraId="71FE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/>
                <w:spacing w:val="6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  <w:lang w:val="en-US" w:eastAsia="zh-CN"/>
              </w:rPr>
              <w:t>意见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3D569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4455E5F9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791A3FE9">
            <w:pPr>
              <w:ind w:firstLine="3240" w:firstLineChars="1350"/>
              <w:rPr>
                <w:rFonts w:hint="eastAsia" w:ascii="宋体" w:hAnsi="宋体"/>
                <w:sz w:val="24"/>
                <w:szCs w:val="24"/>
              </w:rPr>
            </w:pPr>
          </w:p>
          <w:p w14:paraId="75395490">
            <w:pPr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  字</w:t>
            </w:r>
          </w:p>
          <w:p w14:paraId="33B25E77"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</w:t>
            </w:r>
          </w:p>
        </w:tc>
      </w:tr>
      <w:tr w14:paraId="322C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8"/>
                <w:szCs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党总支</w:t>
            </w:r>
          </w:p>
          <w:p w14:paraId="0704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意见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637B1">
            <w:pPr>
              <w:rPr>
                <w:rFonts w:ascii="宋体" w:hAnsi="宋体"/>
                <w:sz w:val="24"/>
              </w:rPr>
            </w:pPr>
          </w:p>
          <w:p w14:paraId="170A17BA">
            <w:pPr>
              <w:rPr>
                <w:rFonts w:ascii="宋体" w:hAnsi="宋体"/>
                <w:sz w:val="24"/>
              </w:rPr>
            </w:pPr>
          </w:p>
          <w:p w14:paraId="54DB47C8">
            <w:pPr>
              <w:ind w:right="659" w:rightChars="314" w:firstLine="5400" w:firstLineChars="2250"/>
              <w:rPr>
                <w:rFonts w:ascii="宋体" w:hAnsi="宋体"/>
                <w:sz w:val="24"/>
              </w:rPr>
            </w:pPr>
          </w:p>
          <w:p w14:paraId="0131A29F">
            <w:pPr>
              <w:ind w:right="659" w:rightChars="314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  <w:p w14:paraId="33E4A50C"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</w:t>
            </w:r>
          </w:p>
        </w:tc>
      </w:tr>
      <w:tr w14:paraId="6436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8"/>
                <w:szCs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校工会</w:t>
            </w:r>
          </w:p>
          <w:p w14:paraId="61E9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  <w:szCs w:val="24"/>
              </w:rPr>
              <w:t>意见</w:t>
            </w:r>
          </w:p>
        </w:tc>
        <w:tc>
          <w:tcPr>
            <w:tcW w:w="4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4C241">
            <w:pPr>
              <w:ind w:right="659" w:rightChars="314" w:firstLine="5760" w:firstLineChars="2400"/>
              <w:rPr>
                <w:rFonts w:ascii="宋体" w:hAnsi="宋体"/>
                <w:sz w:val="24"/>
              </w:rPr>
            </w:pPr>
          </w:p>
          <w:p w14:paraId="42DD18F3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6FB1EAB9">
            <w:pPr>
              <w:ind w:right="659" w:rightChars="314" w:firstLine="5280" w:firstLineChars="2200"/>
              <w:rPr>
                <w:rFonts w:ascii="宋体" w:hAnsi="宋体"/>
                <w:sz w:val="24"/>
              </w:rPr>
            </w:pPr>
          </w:p>
          <w:p w14:paraId="6ABD82E7">
            <w:pPr>
              <w:ind w:right="659" w:rightChars="314"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章 </w:t>
            </w:r>
          </w:p>
          <w:p w14:paraId="1D7DC99A"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7E3668B6">
      <w:pPr>
        <w:spacing w:line="420" w:lineRule="exact"/>
      </w:pPr>
      <w:r>
        <w:rPr>
          <w:rFonts w:hint="eastAsia" w:ascii="宋体" w:hAnsi="宋体"/>
          <w:b/>
          <w:sz w:val="24"/>
        </w:rPr>
        <w:t>说明：本表</w:t>
      </w:r>
      <w:r>
        <w:rPr>
          <w:rFonts w:hint="eastAsia" w:ascii="宋体" w:hAnsi="宋体"/>
          <w:b/>
          <w:sz w:val="24"/>
          <w:lang w:val="en-US" w:eastAsia="zh-CN"/>
        </w:rPr>
        <w:t>双面打印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2024-12-03T05:57:36Z</dcterms:created>
  <dc:creator>Administrator.SHUPL-20220113B</dc:creator>
  <cp:lastModifiedBy>Administrator</cp:lastModifiedBy>
  <dcterms:modified xsi:type="dcterms:W3CDTF">2024-12-03T05:57:43Z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12149AE88F334D43AEBDC622E048707E_12</vt:lpwstr>
  </property>
</Properties>
</file>