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21" w:rsidRPr="00DC56FC" w:rsidRDefault="00286121" w:rsidP="00286121">
      <w:pPr>
        <w:spacing w:line="420" w:lineRule="exact"/>
        <w:rPr>
          <w:rFonts w:ascii="仿宋" w:eastAsia="仿宋" w:hAnsi="仿宋" w:cs="Times New Roman"/>
          <w:sz w:val="30"/>
          <w:szCs w:val="30"/>
        </w:rPr>
      </w:pPr>
      <w:bookmarkStart w:id="0" w:name="_Toc485387614"/>
      <w:bookmarkStart w:id="1" w:name="_GoBack"/>
      <w:bookmarkEnd w:id="1"/>
    </w:p>
    <w:p w:rsidR="00286121" w:rsidRPr="00DC56FC" w:rsidRDefault="00286121" w:rsidP="00286121">
      <w:pPr>
        <w:spacing w:line="420" w:lineRule="exact"/>
        <w:rPr>
          <w:rFonts w:ascii="仿宋" w:eastAsia="仿宋" w:hAnsi="仿宋" w:cs="Times New Roman"/>
          <w:sz w:val="30"/>
          <w:szCs w:val="30"/>
        </w:rPr>
      </w:pPr>
    </w:p>
    <w:p w:rsidR="00286121" w:rsidRPr="00EF09B6" w:rsidRDefault="00286121" w:rsidP="00286121">
      <w:pPr>
        <w:jc w:val="center"/>
        <w:rPr>
          <w:rFonts w:ascii="方正小标宋简体" w:eastAsia="方正小标宋简体" w:hAnsi="宋体" w:cs="Times New Roman"/>
          <w:color w:val="FF0000"/>
          <w:spacing w:val="266"/>
          <w:w w:val="99"/>
          <w:kern w:val="0"/>
          <w:sz w:val="72"/>
          <w:szCs w:val="72"/>
        </w:rPr>
      </w:pPr>
      <w:r w:rsidRPr="00286121">
        <w:rPr>
          <w:rFonts w:ascii="方正小标宋简体" w:eastAsia="方正小标宋简体" w:hAnsi="宋体" w:cs="Times New Roman" w:hint="eastAsia"/>
          <w:color w:val="FF0000"/>
          <w:spacing w:val="183"/>
          <w:kern w:val="0"/>
          <w:sz w:val="72"/>
          <w:szCs w:val="72"/>
          <w:fitText w:val="8320" w:id="1557359104"/>
        </w:rPr>
        <w:t>上海政法学院文</w:t>
      </w:r>
      <w:r w:rsidRPr="00286121">
        <w:rPr>
          <w:rFonts w:ascii="方正小标宋简体" w:eastAsia="方正小标宋简体" w:hAnsi="宋体" w:cs="Times New Roman" w:hint="eastAsia"/>
          <w:color w:val="FF0000"/>
          <w:kern w:val="0"/>
          <w:sz w:val="72"/>
          <w:szCs w:val="72"/>
          <w:fitText w:val="8320" w:id="1557359104"/>
        </w:rPr>
        <w:t>件</w:t>
      </w:r>
    </w:p>
    <w:p w:rsidR="00286121" w:rsidRPr="00DC56FC" w:rsidRDefault="00286121" w:rsidP="00286121">
      <w:pPr>
        <w:spacing w:line="420" w:lineRule="exact"/>
        <w:rPr>
          <w:rFonts w:ascii="仿宋" w:eastAsia="仿宋" w:hAnsi="仿宋" w:cs="Times New Roman"/>
          <w:sz w:val="30"/>
          <w:szCs w:val="30"/>
        </w:rPr>
      </w:pPr>
    </w:p>
    <w:p w:rsidR="00286121" w:rsidRPr="00DC56FC" w:rsidRDefault="00286121" w:rsidP="00286121">
      <w:pPr>
        <w:spacing w:line="420" w:lineRule="exact"/>
        <w:rPr>
          <w:rFonts w:ascii="仿宋" w:eastAsia="仿宋" w:hAnsi="仿宋" w:cs="Times New Roman"/>
          <w:sz w:val="30"/>
          <w:szCs w:val="30"/>
        </w:rPr>
      </w:pPr>
    </w:p>
    <w:p w:rsidR="00286121" w:rsidRPr="009E6B35" w:rsidRDefault="00286121" w:rsidP="00286121">
      <w:pPr>
        <w:pBdr>
          <w:bottom w:val="single" w:sz="12" w:space="1" w:color="FF0000"/>
        </w:pBdr>
        <w:spacing w:line="560" w:lineRule="exact"/>
        <w:jc w:val="center"/>
        <w:rPr>
          <w:rFonts w:ascii="华文楷体" w:eastAsia="华文楷体" w:hAnsi="华文楷体" w:cs="Times New Roman"/>
          <w:sz w:val="30"/>
          <w:szCs w:val="30"/>
        </w:rPr>
      </w:pPr>
      <w:bookmarkStart w:id="2" w:name="FileNo"/>
      <w:r>
        <w:rPr>
          <w:rFonts w:ascii="仿宋_GB2312" w:eastAsia="仿宋_GB2312" w:hAnsi="仿宋" w:cs="Times New Roman" w:hint="eastAsia"/>
          <w:sz w:val="30"/>
          <w:szCs w:val="30"/>
        </w:rPr>
        <w:t>沪</w:t>
      </w:r>
      <w:proofErr w:type="gramStart"/>
      <w:r>
        <w:rPr>
          <w:rFonts w:ascii="仿宋_GB2312" w:eastAsia="仿宋_GB2312" w:hAnsi="仿宋" w:cs="Times New Roman" w:hint="eastAsia"/>
          <w:sz w:val="30"/>
          <w:szCs w:val="30"/>
        </w:rPr>
        <w:t>政院教〔</w:t>
      </w:r>
      <w:r>
        <w:rPr>
          <w:rFonts w:ascii="仿宋_GB2312" w:eastAsia="仿宋_GB2312" w:hAnsi="仿宋" w:cs="Times New Roman"/>
          <w:sz w:val="30"/>
          <w:szCs w:val="30"/>
        </w:rPr>
        <w:t>201</w:t>
      </w:r>
      <w:r>
        <w:rPr>
          <w:rFonts w:ascii="仿宋_GB2312" w:eastAsia="仿宋_GB2312" w:hAnsi="仿宋" w:hint="eastAsia"/>
          <w:sz w:val="30"/>
          <w:szCs w:val="30"/>
        </w:rPr>
        <w:t>7</w:t>
      </w:r>
      <w:r>
        <w:rPr>
          <w:rFonts w:ascii="仿宋_GB2312" w:eastAsia="仿宋_GB2312" w:hAnsi="仿宋" w:cs="Times New Roman"/>
          <w:sz w:val="30"/>
          <w:szCs w:val="30"/>
        </w:rPr>
        <w:t>〕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 xml:space="preserve">    </w:t>
      </w:r>
      <w:r>
        <w:rPr>
          <w:rFonts w:ascii="仿宋_GB2312" w:eastAsia="仿宋_GB2312" w:hAnsi="仿宋" w:cs="Times New Roman"/>
          <w:sz w:val="30"/>
          <w:szCs w:val="30"/>
        </w:rPr>
        <w:t>号</w:t>
      </w:r>
      <w:bookmarkEnd w:id="2"/>
    </w:p>
    <w:p w:rsidR="00286121" w:rsidRPr="00DC56FC" w:rsidRDefault="00286121" w:rsidP="00286121">
      <w:pPr>
        <w:spacing w:line="560" w:lineRule="exact"/>
        <w:rPr>
          <w:rFonts w:ascii="仿宋" w:eastAsia="仿宋" w:hAnsi="仿宋" w:cs="Times New Roman"/>
          <w:sz w:val="32"/>
        </w:rPr>
      </w:pPr>
    </w:p>
    <w:p w:rsidR="00286121" w:rsidRPr="00286121" w:rsidRDefault="00286121" w:rsidP="00286121">
      <w:pPr>
        <w:spacing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bookmarkStart w:id="3" w:name="FileTitle"/>
      <w:r>
        <w:rPr>
          <w:rFonts w:ascii="方正小标宋简体" w:eastAsia="方正小标宋简体" w:hAnsi="Calibri" w:cs="Times New Roman" w:hint="eastAsia"/>
          <w:sz w:val="44"/>
          <w:szCs w:val="44"/>
        </w:rPr>
        <w:t>关于印发《</w:t>
      </w:r>
      <w:r w:rsidRPr="00286121">
        <w:rPr>
          <w:rFonts w:ascii="方正小标宋简体" w:eastAsia="方正小标宋简体" w:hAnsi="Calibri" w:cs="Times New Roman" w:hint="eastAsia"/>
          <w:sz w:val="44"/>
          <w:szCs w:val="44"/>
        </w:rPr>
        <w:t>上海政法学院本科课程教学质量考评办法（试行）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》的通知</w:t>
      </w:r>
      <w:bookmarkEnd w:id="3"/>
    </w:p>
    <w:bookmarkEnd w:id="0"/>
    <w:p w:rsidR="00286121" w:rsidRDefault="00286121" w:rsidP="00286121">
      <w:pPr>
        <w:widowControl/>
        <w:adjustRightInd w:val="0"/>
        <w:snapToGrid w:val="0"/>
        <w:spacing w:line="560" w:lineRule="exact"/>
        <w:rPr>
          <w:rFonts w:ascii="华文仿宋" w:eastAsia="华文仿宋" w:hAnsi="华文仿宋" w:cs="宋体"/>
          <w:color w:val="000000"/>
          <w:sz w:val="30"/>
          <w:szCs w:val="30"/>
        </w:rPr>
      </w:pPr>
    </w:p>
    <w:p w:rsidR="00286121" w:rsidRDefault="00286121" w:rsidP="00286121">
      <w:pPr>
        <w:widowControl/>
        <w:adjustRightInd w:val="0"/>
        <w:snapToGrid w:val="0"/>
        <w:spacing w:line="560" w:lineRule="exact"/>
        <w:rPr>
          <w:rFonts w:ascii="华文仿宋" w:eastAsia="华文仿宋" w:hAnsi="华文仿宋" w:cs="宋体"/>
          <w:color w:val="000000"/>
          <w:sz w:val="30"/>
          <w:szCs w:val="30"/>
        </w:rPr>
      </w:pPr>
      <w:r>
        <w:rPr>
          <w:rFonts w:ascii="华文仿宋" w:eastAsia="华文仿宋" w:hAnsi="华文仿宋" w:cs="宋体" w:hint="eastAsia"/>
          <w:color w:val="000000"/>
          <w:sz w:val="30"/>
          <w:szCs w:val="30"/>
        </w:rPr>
        <w:t>各二级学院、部、处、办：</w:t>
      </w:r>
    </w:p>
    <w:p w:rsidR="008A068E" w:rsidRDefault="00AC07C5" w:rsidP="008A068E">
      <w:pPr>
        <w:widowControl/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 w:cs="宋体"/>
          <w:color w:val="000000"/>
          <w:sz w:val="30"/>
          <w:szCs w:val="30"/>
        </w:rPr>
      </w:pPr>
      <w:r w:rsidRPr="00E34229">
        <w:rPr>
          <w:rFonts w:ascii="华文仿宋" w:eastAsia="华文仿宋" w:hAnsi="华文仿宋" w:cs="宋体" w:hint="eastAsia"/>
          <w:color w:val="000000"/>
          <w:sz w:val="30"/>
          <w:szCs w:val="30"/>
        </w:rPr>
        <w:t>为</w:t>
      </w:r>
      <w:r w:rsidR="00F07796">
        <w:rPr>
          <w:rFonts w:ascii="华文仿宋" w:eastAsia="华文仿宋" w:hAnsi="华文仿宋" w:cs="宋体" w:hint="eastAsia"/>
          <w:color w:val="000000"/>
          <w:sz w:val="30"/>
          <w:szCs w:val="30"/>
        </w:rPr>
        <w:t>切实</w:t>
      </w:r>
      <w:r w:rsidRPr="00E34229">
        <w:rPr>
          <w:rFonts w:ascii="华文仿宋" w:eastAsia="华文仿宋" w:hAnsi="华文仿宋" w:cs="宋体" w:hint="eastAsia"/>
          <w:color w:val="000000"/>
          <w:sz w:val="30"/>
          <w:szCs w:val="30"/>
        </w:rPr>
        <w:t>做好</w:t>
      </w:r>
      <w:r w:rsidR="00F07796">
        <w:rPr>
          <w:rFonts w:ascii="华文仿宋" w:eastAsia="华文仿宋" w:hAnsi="华文仿宋" w:cs="宋体" w:hint="eastAsia"/>
          <w:color w:val="000000"/>
          <w:sz w:val="30"/>
          <w:szCs w:val="30"/>
        </w:rPr>
        <w:t>本科教学工作</w:t>
      </w:r>
      <w:r w:rsidRPr="00E34229">
        <w:rPr>
          <w:rFonts w:ascii="华文仿宋" w:eastAsia="华文仿宋" w:hAnsi="华文仿宋" w:cs="宋体" w:hint="eastAsia"/>
          <w:color w:val="000000"/>
          <w:sz w:val="30"/>
          <w:szCs w:val="30"/>
        </w:rPr>
        <w:t>审核评估</w:t>
      </w:r>
      <w:r w:rsidR="00F07796">
        <w:rPr>
          <w:rFonts w:ascii="华文仿宋" w:eastAsia="华文仿宋" w:hAnsi="华文仿宋" w:cs="宋体" w:hint="eastAsia"/>
          <w:color w:val="000000"/>
          <w:sz w:val="30"/>
          <w:szCs w:val="30"/>
        </w:rPr>
        <w:t>的</w:t>
      </w:r>
      <w:proofErr w:type="gramStart"/>
      <w:r w:rsidRPr="00E34229">
        <w:rPr>
          <w:rFonts w:ascii="华文仿宋" w:eastAsia="华文仿宋" w:hAnsi="华文仿宋" w:cs="宋体" w:hint="eastAsia"/>
          <w:color w:val="000000"/>
          <w:sz w:val="30"/>
          <w:szCs w:val="30"/>
        </w:rPr>
        <w:t>迎评促建工</w:t>
      </w:r>
      <w:proofErr w:type="gramEnd"/>
      <w:r w:rsidRPr="00E34229">
        <w:rPr>
          <w:rFonts w:ascii="华文仿宋" w:eastAsia="华文仿宋" w:hAnsi="华文仿宋" w:cs="宋体" w:hint="eastAsia"/>
          <w:color w:val="000000"/>
          <w:sz w:val="30"/>
          <w:szCs w:val="30"/>
        </w:rPr>
        <w:t>作，</w:t>
      </w:r>
      <w:r w:rsidRPr="00AD1539">
        <w:rPr>
          <w:rFonts w:ascii="华文仿宋" w:eastAsia="华文仿宋" w:hAnsi="华文仿宋" w:cs="宋体" w:hint="eastAsia"/>
          <w:color w:val="000000"/>
          <w:sz w:val="30"/>
          <w:szCs w:val="30"/>
        </w:rPr>
        <w:t>加强本科课程教学质量</w:t>
      </w:r>
      <w:r>
        <w:rPr>
          <w:rFonts w:ascii="华文仿宋" w:eastAsia="华文仿宋" w:hAnsi="华文仿宋" w:cs="宋体" w:hint="eastAsia"/>
          <w:color w:val="000000"/>
          <w:sz w:val="30"/>
          <w:szCs w:val="30"/>
        </w:rPr>
        <w:t>监控</w:t>
      </w:r>
      <w:r w:rsidRPr="00AD1539">
        <w:rPr>
          <w:rFonts w:ascii="华文仿宋" w:eastAsia="华文仿宋" w:hAnsi="华文仿宋" w:cs="宋体" w:hint="eastAsia"/>
          <w:color w:val="000000"/>
          <w:sz w:val="30"/>
          <w:szCs w:val="30"/>
        </w:rPr>
        <w:t>管理，</w:t>
      </w:r>
      <w:r>
        <w:rPr>
          <w:rFonts w:ascii="华文仿宋" w:eastAsia="华文仿宋" w:hAnsi="华文仿宋" w:cs="宋体" w:hint="eastAsia"/>
          <w:color w:val="000000"/>
          <w:sz w:val="30"/>
          <w:szCs w:val="30"/>
        </w:rPr>
        <w:t>完善</w:t>
      </w:r>
      <w:r w:rsidRPr="00E34229">
        <w:rPr>
          <w:rFonts w:ascii="华文仿宋" w:eastAsia="华文仿宋" w:hAnsi="华文仿宋" w:cs="宋体" w:hint="eastAsia"/>
          <w:color w:val="000000"/>
          <w:sz w:val="30"/>
          <w:szCs w:val="30"/>
        </w:rPr>
        <w:t>二级</w:t>
      </w:r>
      <w:r>
        <w:rPr>
          <w:rFonts w:ascii="华文仿宋" w:eastAsia="华文仿宋" w:hAnsi="华文仿宋" w:cs="宋体" w:hint="eastAsia"/>
          <w:color w:val="000000"/>
          <w:sz w:val="30"/>
          <w:szCs w:val="30"/>
        </w:rPr>
        <w:t>学院（部）</w:t>
      </w:r>
      <w:r w:rsidRPr="00E34229">
        <w:rPr>
          <w:rFonts w:ascii="华文仿宋" w:eastAsia="华文仿宋" w:hAnsi="华文仿宋" w:cs="宋体" w:hint="eastAsia"/>
          <w:color w:val="000000"/>
          <w:sz w:val="30"/>
          <w:szCs w:val="30"/>
        </w:rPr>
        <w:t>教学质量保障体系建设，</w:t>
      </w:r>
      <w:r w:rsidR="00F07796">
        <w:rPr>
          <w:rFonts w:ascii="华文仿宋" w:eastAsia="华文仿宋" w:hAnsi="华文仿宋" w:cs="宋体" w:hint="eastAsia"/>
          <w:color w:val="000000"/>
          <w:sz w:val="30"/>
          <w:szCs w:val="30"/>
        </w:rPr>
        <w:t>特制定《</w:t>
      </w:r>
      <w:r w:rsidR="00F07796" w:rsidRPr="00AD1539">
        <w:rPr>
          <w:rFonts w:ascii="华文仿宋" w:eastAsia="华文仿宋" w:hAnsi="华文仿宋" w:cs="宋体"/>
          <w:color w:val="000000"/>
          <w:sz w:val="30"/>
          <w:szCs w:val="30"/>
        </w:rPr>
        <w:t>上海政法学院本科课程教学</w:t>
      </w:r>
      <w:r w:rsidR="00F07796" w:rsidRPr="00AD1539">
        <w:rPr>
          <w:rFonts w:ascii="华文仿宋" w:eastAsia="华文仿宋" w:hAnsi="华文仿宋" w:cs="宋体" w:hint="eastAsia"/>
          <w:color w:val="000000"/>
          <w:sz w:val="30"/>
          <w:szCs w:val="30"/>
        </w:rPr>
        <w:t>质量</w:t>
      </w:r>
      <w:r w:rsidR="00F07796" w:rsidRPr="00AD1539">
        <w:rPr>
          <w:rFonts w:ascii="华文仿宋" w:eastAsia="华文仿宋" w:hAnsi="华文仿宋" w:cs="宋体"/>
          <w:color w:val="000000"/>
          <w:sz w:val="30"/>
          <w:szCs w:val="30"/>
        </w:rPr>
        <w:t>考评</w:t>
      </w:r>
      <w:r w:rsidR="00F07796" w:rsidRPr="00AD1539">
        <w:rPr>
          <w:rFonts w:ascii="华文仿宋" w:eastAsia="华文仿宋" w:hAnsi="华文仿宋" w:cs="宋体" w:hint="eastAsia"/>
          <w:color w:val="000000"/>
          <w:sz w:val="30"/>
          <w:szCs w:val="30"/>
        </w:rPr>
        <w:t>办</w:t>
      </w:r>
      <w:r w:rsidR="00F07796" w:rsidRPr="00AD1539">
        <w:rPr>
          <w:rFonts w:ascii="华文仿宋" w:eastAsia="华文仿宋" w:hAnsi="华文仿宋" w:cs="宋体"/>
          <w:color w:val="000000"/>
          <w:sz w:val="30"/>
          <w:szCs w:val="30"/>
        </w:rPr>
        <w:t>法</w:t>
      </w:r>
      <w:r w:rsidR="00F07796" w:rsidRPr="00AD1539">
        <w:rPr>
          <w:rFonts w:ascii="华文仿宋" w:eastAsia="华文仿宋" w:hAnsi="华文仿宋" w:cs="宋体" w:hint="eastAsia"/>
          <w:color w:val="000000"/>
          <w:sz w:val="30"/>
          <w:szCs w:val="30"/>
        </w:rPr>
        <w:t>（试行）》</w:t>
      </w:r>
      <w:r w:rsidR="00F07796">
        <w:rPr>
          <w:rFonts w:ascii="华文仿宋" w:eastAsia="华文仿宋" w:hAnsi="华文仿宋" w:cs="宋体" w:hint="eastAsia"/>
          <w:color w:val="000000"/>
          <w:sz w:val="30"/>
          <w:szCs w:val="30"/>
        </w:rPr>
        <w:t>，</w:t>
      </w:r>
      <w:r w:rsidR="008A068E">
        <w:rPr>
          <w:rFonts w:ascii="华文仿宋" w:eastAsia="华文仿宋" w:hAnsi="华文仿宋" w:cs="宋体" w:hint="eastAsia"/>
          <w:color w:val="000000"/>
          <w:sz w:val="30"/>
          <w:szCs w:val="30"/>
        </w:rPr>
        <w:t>经2017年第26次校长办公会议</w:t>
      </w:r>
      <w:r w:rsidR="00F07796">
        <w:rPr>
          <w:rFonts w:ascii="华文仿宋" w:eastAsia="华文仿宋" w:hAnsi="华文仿宋" w:cs="宋体" w:hint="eastAsia"/>
          <w:color w:val="000000"/>
          <w:sz w:val="30"/>
          <w:szCs w:val="30"/>
        </w:rPr>
        <w:t>审议</w:t>
      </w:r>
      <w:r w:rsidR="008A068E">
        <w:rPr>
          <w:rFonts w:ascii="华文仿宋" w:eastAsia="华文仿宋" w:hAnsi="华文仿宋" w:cs="宋体" w:hint="eastAsia"/>
          <w:color w:val="000000"/>
          <w:sz w:val="30"/>
          <w:szCs w:val="30"/>
        </w:rPr>
        <w:t>通过</w:t>
      </w:r>
      <w:r w:rsidR="00F07796">
        <w:rPr>
          <w:rFonts w:ascii="华文仿宋" w:eastAsia="华文仿宋" w:hAnsi="华文仿宋" w:cs="宋体" w:hint="eastAsia"/>
          <w:color w:val="000000"/>
          <w:sz w:val="30"/>
          <w:szCs w:val="30"/>
        </w:rPr>
        <w:t>，现予以</w:t>
      </w:r>
      <w:r w:rsidR="008A068E">
        <w:rPr>
          <w:rFonts w:ascii="华文仿宋" w:eastAsia="华文仿宋" w:hAnsi="华文仿宋" w:cs="宋体" w:hint="eastAsia"/>
          <w:color w:val="000000"/>
          <w:sz w:val="30"/>
          <w:szCs w:val="30"/>
        </w:rPr>
        <w:t>印发</w:t>
      </w:r>
      <w:r w:rsidR="00F07796">
        <w:rPr>
          <w:rFonts w:ascii="华文仿宋" w:eastAsia="华文仿宋" w:hAnsi="华文仿宋" w:cs="宋体" w:hint="eastAsia"/>
          <w:color w:val="000000"/>
          <w:sz w:val="30"/>
          <w:szCs w:val="30"/>
        </w:rPr>
        <w:t>，</w:t>
      </w:r>
      <w:r w:rsidR="008A068E">
        <w:rPr>
          <w:rFonts w:ascii="华文仿宋" w:eastAsia="华文仿宋" w:hAnsi="华文仿宋" w:cs="宋体" w:hint="eastAsia"/>
          <w:color w:val="000000"/>
          <w:sz w:val="30"/>
          <w:szCs w:val="30"/>
        </w:rPr>
        <w:t>请遵照执行。</w:t>
      </w:r>
    </w:p>
    <w:p w:rsidR="008A068E" w:rsidRDefault="008A068E" w:rsidP="008A068E">
      <w:pPr>
        <w:widowControl/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 w:cs="宋体"/>
          <w:color w:val="000000"/>
          <w:sz w:val="30"/>
          <w:szCs w:val="30"/>
        </w:rPr>
      </w:pPr>
      <w:r>
        <w:rPr>
          <w:rFonts w:ascii="华文仿宋" w:eastAsia="华文仿宋" w:hAnsi="华文仿宋" w:cs="宋体" w:hint="eastAsia"/>
          <w:color w:val="000000"/>
          <w:sz w:val="30"/>
          <w:szCs w:val="30"/>
        </w:rPr>
        <w:t>特此通知。</w:t>
      </w:r>
    </w:p>
    <w:p w:rsidR="008A068E" w:rsidRDefault="008A068E" w:rsidP="008A068E">
      <w:pPr>
        <w:widowControl/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 w:cs="宋体"/>
          <w:color w:val="000000"/>
          <w:sz w:val="30"/>
          <w:szCs w:val="30"/>
        </w:rPr>
      </w:pPr>
    </w:p>
    <w:p w:rsidR="008A068E" w:rsidRDefault="008A068E" w:rsidP="008A068E">
      <w:pPr>
        <w:widowControl/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 w:cs="宋体"/>
          <w:color w:val="000000"/>
          <w:sz w:val="30"/>
          <w:szCs w:val="30"/>
        </w:rPr>
      </w:pPr>
      <w:r>
        <w:rPr>
          <w:rFonts w:ascii="华文仿宋" w:eastAsia="华文仿宋" w:hAnsi="华文仿宋" w:cs="宋体" w:hint="eastAsia"/>
          <w:color w:val="000000"/>
          <w:sz w:val="30"/>
          <w:szCs w:val="30"/>
        </w:rPr>
        <w:t>附件：</w:t>
      </w:r>
      <w:r w:rsidRPr="00AD1539">
        <w:rPr>
          <w:rFonts w:ascii="华文仿宋" w:eastAsia="华文仿宋" w:hAnsi="华文仿宋" w:cs="宋体" w:hint="eastAsia"/>
          <w:color w:val="000000"/>
          <w:sz w:val="30"/>
          <w:szCs w:val="30"/>
        </w:rPr>
        <w:t>《</w:t>
      </w:r>
      <w:r w:rsidRPr="00AD1539">
        <w:rPr>
          <w:rFonts w:ascii="华文仿宋" w:eastAsia="华文仿宋" w:hAnsi="华文仿宋" w:cs="宋体"/>
          <w:color w:val="000000"/>
          <w:sz w:val="30"/>
          <w:szCs w:val="30"/>
        </w:rPr>
        <w:t>上海政法学院本科课程教学</w:t>
      </w:r>
      <w:r w:rsidRPr="00AD1539">
        <w:rPr>
          <w:rFonts w:ascii="华文仿宋" w:eastAsia="华文仿宋" w:hAnsi="华文仿宋" w:cs="宋体" w:hint="eastAsia"/>
          <w:color w:val="000000"/>
          <w:sz w:val="30"/>
          <w:szCs w:val="30"/>
        </w:rPr>
        <w:t>质量</w:t>
      </w:r>
      <w:r w:rsidRPr="00AD1539">
        <w:rPr>
          <w:rFonts w:ascii="华文仿宋" w:eastAsia="华文仿宋" w:hAnsi="华文仿宋" w:cs="宋体"/>
          <w:color w:val="000000"/>
          <w:sz w:val="30"/>
          <w:szCs w:val="30"/>
        </w:rPr>
        <w:t>考评</w:t>
      </w:r>
      <w:r w:rsidRPr="00AD1539">
        <w:rPr>
          <w:rFonts w:ascii="华文仿宋" w:eastAsia="华文仿宋" w:hAnsi="华文仿宋" w:cs="宋体" w:hint="eastAsia"/>
          <w:color w:val="000000"/>
          <w:sz w:val="30"/>
          <w:szCs w:val="30"/>
        </w:rPr>
        <w:t>办</w:t>
      </w:r>
      <w:r w:rsidRPr="00AD1539">
        <w:rPr>
          <w:rFonts w:ascii="华文仿宋" w:eastAsia="华文仿宋" w:hAnsi="华文仿宋" w:cs="宋体"/>
          <w:color w:val="000000"/>
          <w:sz w:val="30"/>
          <w:szCs w:val="30"/>
        </w:rPr>
        <w:t>法</w:t>
      </w:r>
      <w:r w:rsidRPr="00AD1539">
        <w:rPr>
          <w:rFonts w:ascii="华文仿宋" w:eastAsia="华文仿宋" w:hAnsi="华文仿宋" w:cs="宋体" w:hint="eastAsia"/>
          <w:color w:val="000000"/>
          <w:sz w:val="30"/>
          <w:szCs w:val="30"/>
        </w:rPr>
        <w:t>（试行）》</w:t>
      </w:r>
    </w:p>
    <w:p w:rsidR="00001B45" w:rsidRPr="008A068E" w:rsidRDefault="00001B45" w:rsidP="00AD1539">
      <w:pPr>
        <w:widowControl/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 w:cs="宋体"/>
          <w:color w:val="000000"/>
          <w:sz w:val="30"/>
          <w:szCs w:val="30"/>
        </w:rPr>
      </w:pPr>
    </w:p>
    <w:p w:rsidR="00001B45" w:rsidRPr="00AD1539" w:rsidRDefault="008A068E" w:rsidP="008A068E">
      <w:pPr>
        <w:widowControl/>
        <w:adjustRightInd w:val="0"/>
        <w:snapToGrid w:val="0"/>
        <w:spacing w:line="560" w:lineRule="exact"/>
        <w:jc w:val="right"/>
        <w:rPr>
          <w:rFonts w:ascii="华文仿宋" w:eastAsia="华文仿宋" w:hAnsi="华文仿宋" w:cs="宋体"/>
          <w:color w:val="000000"/>
          <w:sz w:val="30"/>
          <w:szCs w:val="30"/>
        </w:rPr>
      </w:pPr>
      <w:r>
        <w:rPr>
          <w:rFonts w:ascii="华文仿宋" w:eastAsia="华文仿宋" w:hAnsi="华文仿宋" w:cs="宋体" w:hint="eastAsia"/>
          <w:color w:val="000000"/>
          <w:sz w:val="30"/>
          <w:szCs w:val="30"/>
        </w:rPr>
        <w:t>上海政法学院</w:t>
      </w:r>
    </w:p>
    <w:p w:rsidR="00001B45" w:rsidRPr="00AD1539" w:rsidRDefault="00001B45" w:rsidP="00AD1539">
      <w:pPr>
        <w:widowControl/>
        <w:adjustRightInd w:val="0"/>
        <w:snapToGrid w:val="0"/>
        <w:spacing w:line="560" w:lineRule="exact"/>
        <w:ind w:firstLineChars="200" w:firstLine="600"/>
        <w:jc w:val="right"/>
        <w:rPr>
          <w:rFonts w:ascii="华文仿宋" w:eastAsia="华文仿宋" w:hAnsi="华文仿宋" w:cs="宋体"/>
          <w:color w:val="000000"/>
          <w:sz w:val="30"/>
          <w:szCs w:val="30"/>
        </w:rPr>
      </w:pPr>
      <w:r w:rsidRPr="00AD1539">
        <w:rPr>
          <w:rFonts w:ascii="华文仿宋" w:eastAsia="华文仿宋" w:hAnsi="华文仿宋" w:cs="宋体" w:hint="eastAsia"/>
          <w:color w:val="000000"/>
          <w:sz w:val="30"/>
          <w:szCs w:val="30"/>
        </w:rPr>
        <w:t>2017年12月2</w:t>
      </w:r>
      <w:r w:rsidR="008A068E">
        <w:rPr>
          <w:rFonts w:ascii="华文仿宋" w:eastAsia="华文仿宋" w:hAnsi="华文仿宋" w:cs="宋体" w:hint="eastAsia"/>
          <w:color w:val="000000"/>
          <w:sz w:val="30"/>
          <w:szCs w:val="30"/>
        </w:rPr>
        <w:t>8</w:t>
      </w:r>
      <w:r w:rsidRPr="00AD1539">
        <w:rPr>
          <w:rFonts w:ascii="华文仿宋" w:eastAsia="华文仿宋" w:hAnsi="华文仿宋" w:cs="宋体" w:hint="eastAsia"/>
          <w:color w:val="000000"/>
          <w:sz w:val="30"/>
          <w:szCs w:val="30"/>
        </w:rPr>
        <w:t>日</w:t>
      </w:r>
    </w:p>
    <w:p w:rsidR="00704109" w:rsidRDefault="00704109" w:rsidP="00704109">
      <w:pPr>
        <w:widowControl/>
        <w:adjustRightInd w:val="0"/>
        <w:snapToGrid w:val="0"/>
        <w:spacing w:line="560" w:lineRule="exact"/>
        <w:rPr>
          <w:rFonts w:ascii="华文仿宋" w:eastAsia="华文仿宋" w:hAnsi="华文仿宋"/>
          <w:sz w:val="30"/>
          <w:szCs w:val="30"/>
        </w:rPr>
      </w:pPr>
    </w:p>
    <w:p w:rsidR="00AC07C5" w:rsidRDefault="00AC07C5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AC07C5" w:rsidRPr="00286121" w:rsidRDefault="00AC07C5" w:rsidP="00D03386">
      <w:pPr>
        <w:adjustRightInd w:val="0"/>
        <w:snapToGrid w:val="0"/>
        <w:spacing w:beforeLines="50" w:before="156" w:afterLines="50" w:after="156"/>
        <w:ind w:leftChars="-50" w:left="-105" w:rightChars="-50" w:right="-105"/>
        <w:jc w:val="center"/>
        <w:rPr>
          <w:rFonts w:ascii="黑体" w:eastAsia="黑体" w:hAnsi="黑体"/>
          <w:sz w:val="36"/>
          <w:szCs w:val="36"/>
        </w:rPr>
      </w:pPr>
      <w:r w:rsidRPr="00286121">
        <w:rPr>
          <w:rFonts w:ascii="黑体" w:eastAsia="黑体" w:hAnsi="黑体" w:hint="eastAsia"/>
          <w:sz w:val="36"/>
          <w:szCs w:val="36"/>
        </w:rPr>
        <w:lastRenderedPageBreak/>
        <w:t>附件：</w:t>
      </w:r>
      <w:r w:rsidRPr="00BB2F92">
        <w:rPr>
          <w:rFonts w:ascii="黑体" w:eastAsia="黑体" w:hAnsi="黑体"/>
          <w:sz w:val="36"/>
          <w:szCs w:val="36"/>
        </w:rPr>
        <w:t>上海政法学院本科课程教学</w:t>
      </w:r>
      <w:r w:rsidRPr="00BB2F92">
        <w:rPr>
          <w:rFonts w:ascii="黑体" w:eastAsia="黑体" w:hAnsi="黑体" w:hint="eastAsia"/>
          <w:sz w:val="36"/>
          <w:szCs w:val="36"/>
        </w:rPr>
        <w:t>质量</w:t>
      </w:r>
      <w:r w:rsidRPr="00BB2F92">
        <w:rPr>
          <w:rFonts w:ascii="黑体" w:eastAsia="黑体" w:hAnsi="黑体"/>
          <w:sz w:val="36"/>
          <w:szCs w:val="36"/>
        </w:rPr>
        <w:t>考评</w:t>
      </w:r>
      <w:r w:rsidRPr="00BB2F92">
        <w:rPr>
          <w:rFonts w:ascii="黑体" w:eastAsia="黑体" w:hAnsi="黑体" w:hint="eastAsia"/>
          <w:sz w:val="36"/>
          <w:szCs w:val="36"/>
        </w:rPr>
        <w:t>办</w:t>
      </w:r>
      <w:r w:rsidRPr="00BB2F92">
        <w:rPr>
          <w:rFonts w:ascii="黑体" w:eastAsia="黑体" w:hAnsi="黑体"/>
          <w:sz w:val="36"/>
          <w:szCs w:val="36"/>
        </w:rPr>
        <w:t>法</w:t>
      </w:r>
      <w:r w:rsidRPr="00BB2F92">
        <w:rPr>
          <w:rFonts w:ascii="黑体" w:eastAsia="黑体" w:hAnsi="黑体" w:hint="eastAsia"/>
          <w:sz w:val="36"/>
          <w:szCs w:val="36"/>
        </w:rPr>
        <w:t>（试行）</w:t>
      </w:r>
    </w:p>
    <w:p w:rsidR="00AC07C5" w:rsidRPr="00F954B4" w:rsidRDefault="00AC07C5" w:rsidP="00AC07C5">
      <w:pPr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/>
          <w:snapToGrid w:val="0"/>
          <w:kern w:val="0"/>
          <w:sz w:val="30"/>
          <w:szCs w:val="30"/>
        </w:rPr>
      </w:pP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课程教学是学校教育教学工作的重要环节，课程教学质量直接关系到人才培养的质量。为</w:t>
      </w:r>
      <w:r w:rsidR="00F07796" w:rsidRPr="00AD1539">
        <w:rPr>
          <w:rFonts w:ascii="华文仿宋" w:eastAsia="华文仿宋" w:hAnsi="华文仿宋" w:cs="宋体" w:hint="eastAsia"/>
          <w:color w:val="000000"/>
          <w:sz w:val="30"/>
          <w:szCs w:val="30"/>
        </w:rPr>
        <w:t>加强本科课程教学质量</w:t>
      </w:r>
      <w:r w:rsidR="00F07796">
        <w:rPr>
          <w:rFonts w:ascii="华文仿宋" w:eastAsia="华文仿宋" w:hAnsi="华文仿宋" w:cs="宋体" w:hint="eastAsia"/>
          <w:color w:val="000000"/>
          <w:sz w:val="30"/>
          <w:szCs w:val="30"/>
        </w:rPr>
        <w:t>监控</w:t>
      </w:r>
      <w:r w:rsidR="00F07796" w:rsidRPr="00AD1539">
        <w:rPr>
          <w:rFonts w:ascii="华文仿宋" w:eastAsia="华文仿宋" w:hAnsi="华文仿宋" w:cs="宋体" w:hint="eastAsia"/>
          <w:color w:val="000000"/>
          <w:sz w:val="30"/>
          <w:szCs w:val="30"/>
        </w:rPr>
        <w:t>管理，</w:t>
      </w:r>
      <w:r w:rsidR="00F07796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引导广大教师积极投入教学工作，不断提高教学质量与教学水平，特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制定本办法。</w:t>
      </w:r>
    </w:p>
    <w:p w:rsidR="00AC07C5" w:rsidRPr="00F954B4" w:rsidRDefault="00AC07C5" w:rsidP="00AC07C5">
      <w:pPr>
        <w:adjustRightInd w:val="0"/>
        <w:snapToGrid w:val="0"/>
        <w:spacing w:before="120" w:after="120" w:line="560" w:lineRule="exact"/>
        <w:jc w:val="center"/>
        <w:rPr>
          <w:rFonts w:ascii="华文仿宋" w:eastAsia="华文仿宋" w:hAnsi="华文仿宋"/>
          <w:b/>
          <w:snapToGrid w:val="0"/>
          <w:kern w:val="0"/>
          <w:sz w:val="30"/>
          <w:szCs w:val="30"/>
        </w:rPr>
      </w:pPr>
      <w:r w:rsidRPr="00F954B4">
        <w:rPr>
          <w:rFonts w:ascii="华文仿宋" w:eastAsia="华文仿宋" w:hAnsi="华文仿宋" w:hint="eastAsia"/>
          <w:b/>
          <w:snapToGrid w:val="0"/>
          <w:kern w:val="0"/>
          <w:sz w:val="30"/>
          <w:szCs w:val="30"/>
        </w:rPr>
        <w:t>第一章  考评原则</w:t>
      </w:r>
    </w:p>
    <w:p w:rsidR="00AC07C5" w:rsidRPr="00F954B4" w:rsidRDefault="00AC07C5" w:rsidP="00AC07C5">
      <w:pPr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/>
          <w:snapToGrid w:val="0"/>
          <w:kern w:val="0"/>
          <w:sz w:val="30"/>
          <w:szCs w:val="30"/>
        </w:rPr>
      </w:pP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第一条</w:t>
      </w:r>
      <w:r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 xml:space="preserve"> </w:t>
      </w:r>
      <w:r w:rsidR="00851EB7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学校</w:t>
      </w:r>
      <w:r w:rsidR="00F07796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本科课程教学质量考评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坚持“科学、规范、公开、公正”</w:t>
      </w:r>
      <w:r w:rsidR="00F07796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与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“以评促教、以评促改、重在提高”的原则。</w:t>
      </w:r>
    </w:p>
    <w:p w:rsidR="00851EB7" w:rsidRDefault="00AC07C5" w:rsidP="00851EB7">
      <w:pPr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/>
          <w:snapToGrid w:val="0"/>
          <w:kern w:val="0"/>
          <w:sz w:val="30"/>
          <w:szCs w:val="30"/>
        </w:rPr>
      </w:pP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第</w:t>
      </w:r>
      <w:r w:rsidR="00851EB7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二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条</w:t>
      </w:r>
      <w:r w:rsidR="00851EB7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 xml:space="preserve"> 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考评工作在学校分管教学工作的副校长的直接领导下进行，由</w:t>
      </w:r>
      <w:r w:rsidR="003779EF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各</w:t>
      </w:r>
      <w:r w:rsidR="00BA35F8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学院（部）</w:t>
      </w:r>
      <w:r w:rsidR="00BA35F8"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组织实施</w:t>
      </w:r>
      <w:r w:rsidR="00BA35F8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，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教务处、教学质量督查与评估办公室</w:t>
      </w:r>
      <w:r w:rsidR="00BA35F8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进行督查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。</w:t>
      </w:r>
    </w:p>
    <w:p w:rsidR="00851EB7" w:rsidRPr="00F954B4" w:rsidRDefault="00851EB7" w:rsidP="00851EB7">
      <w:pPr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/>
          <w:snapToGrid w:val="0"/>
          <w:kern w:val="0"/>
          <w:sz w:val="30"/>
          <w:szCs w:val="30"/>
        </w:rPr>
      </w:pPr>
      <w:r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第三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条</w:t>
      </w:r>
      <w:r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 xml:space="preserve"> 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考评</w:t>
      </w:r>
      <w:r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范围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为</w:t>
      </w:r>
      <w:r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各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学院（部）所开设的</w:t>
      </w:r>
      <w:r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本科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课程。</w:t>
      </w:r>
    </w:p>
    <w:p w:rsidR="00AC07C5" w:rsidRPr="00F954B4" w:rsidRDefault="00851EB7" w:rsidP="00AC07C5">
      <w:pPr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/>
          <w:snapToGrid w:val="0"/>
          <w:kern w:val="0"/>
          <w:sz w:val="30"/>
          <w:szCs w:val="30"/>
        </w:rPr>
      </w:pP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各学院（部）应根据本办法制定本部门</w:t>
      </w:r>
      <w:r w:rsidR="003779EF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的本科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课程教学质量考评工作实施细则</w:t>
      </w:r>
      <w:r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，组织本部门各教研室</w:t>
      </w:r>
      <w:r>
        <w:rPr>
          <w:rFonts w:ascii="华文仿宋" w:eastAsia="华文仿宋" w:hAnsi="华文仿宋" w:cs="宋体" w:hint="eastAsia"/>
          <w:color w:val="000000"/>
          <w:sz w:val="30"/>
          <w:szCs w:val="30"/>
        </w:rPr>
        <w:t>，对每学期开设的本科课程进行</w:t>
      </w:r>
      <w:r w:rsidRPr="00AD1539">
        <w:rPr>
          <w:rFonts w:ascii="华文仿宋" w:eastAsia="华文仿宋" w:hAnsi="华文仿宋" w:cs="宋体"/>
          <w:color w:val="000000"/>
          <w:sz w:val="30"/>
          <w:szCs w:val="30"/>
        </w:rPr>
        <w:t>教学</w:t>
      </w:r>
      <w:r w:rsidRPr="00AD1539">
        <w:rPr>
          <w:rFonts w:ascii="华文仿宋" w:eastAsia="华文仿宋" w:hAnsi="华文仿宋" w:cs="宋体" w:hint="eastAsia"/>
          <w:color w:val="000000"/>
          <w:sz w:val="30"/>
          <w:szCs w:val="30"/>
        </w:rPr>
        <w:t>质量</w:t>
      </w:r>
      <w:r w:rsidRPr="00AD1539">
        <w:rPr>
          <w:rFonts w:ascii="华文仿宋" w:eastAsia="华文仿宋" w:hAnsi="华文仿宋" w:cs="宋体"/>
          <w:color w:val="000000"/>
          <w:sz w:val="30"/>
          <w:szCs w:val="30"/>
        </w:rPr>
        <w:t>考评</w:t>
      </w:r>
      <w:r>
        <w:rPr>
          <w:rFonts w:ascii="华文仿宋" w:eastAsia="华文仿宋" w:hAnsi="华文仿宋" w:cs="宋体" w:hint="eastAsia"/>
          <w:color w:val="000000"/>
          <w:sz w:val="30"/>
          <w:szCs w:val="30"/>
        </w:rPr>
        <w:t>工作。</w:t>
      </w:r>
    </w:p>
    <w:p w:rsidR="00AC07C5" w:rsidRPr="00F954B4" w:rsidRDefault="00AC07C5" w:rsidP="00AC07C5">
      <w:pPr>
        <w:adjustRightInd w:val="0"/>
        <w:snapToGrid w:val="0"/>
        <w:spacing w:before="120" w:after="120" w:line="560" w:lineRule="exact"/>
        <w:jc w:val="center"/>
        <w:rPr>
          <w:rFonts w:ascii="华文仿宋" w:eastAsia="华文仿宋" w:hAnsi="华文仿宋"/>
          <w:b/>
          <w:snapToGrid w:val="0"/>
          <w:kern w:val="0"/>
          <w:sz w:val="30"/>
          <w:szCs w:val="30"/>
        </w:rPr>
      </w:pPr>
      <w:r w:rsidRPr="00F954B4">
        <w:rPr>
          <w:rFonts w:ascii="华文仿宋" w:eastAsia="华文仿宋" w:hAnsi="华文仿宋" w:hint="eastAsia"/>
          <w:b/>
          <w:snapToGrid w:val="0"/>
          <w:kern w:val="0"/>
          <w:sz w:val="30"/>
          <w:szCs w:val="30"/>
        </w:rPr>
        <w:t>第二章</w:t>
      </w:r>
      <w:r>
        <w:rPr>
          <w:rFonts w:ascii="华文仿宋" w:eastAsia="华文仿宋" w:hAnsi="华文仿宋" w:hint="eastAsia"/>
          <w:b/>
          <w:snapToGrid w:val="0"/>
          <w:kern w:val="0"/>
          <w:sz w:val="30"/>
          <w:szCs w:val="30"/>
        </w:rPr>
        <w:t xml:space="preserve">  </w:t>
      </w:r>
      <w:r w:rsidRPr="00F954B4">
        <w:rPr>
          <w:rFonts w:ascii="华文仿宋" w:eastAsia="华文仿宋" w:hAnsi="华文仿宋" w:hint="eastAsia"/>
          <w:b/>
          <w:snapToGrid w:val="0"/>
          <w:kern w:val="0"/>
          <w:sz w:val="30"/>
          <w:szCs w:val="30"/>
        </w:rPr>
        <w:t>考评内容</w:t>
      </w:r>
    </w:p>
    <w:p w:rsidR="00AC07C5" w:rsidRPr="00F954B4" w:rsidRDefault="00AC07C5" w:rsidP="00AC07C5">
      <w:pPr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/>
          <w:snapToGrid w:val="0"/>
          <w:kern w:val="0"/>
          <w:sz w:val="30"/>
          <w:szCs w:val="30"/>
        </w:rPr>
      </w:pP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第</w:t>
      </w:r>
      <w:r w:rsidR="00BA35F8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四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条</w:t>
      </w:r>
      <w:r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 xml:space="preserve"> 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课程教学基本文件的规范性及执行情况</w:t>
      </w:r>
      <w:r w:rsidR="003779EF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。</w:t>
      </w:r>
    </w:p>
    <w:p w:rsidR="00AC07C5" w:rsidRPr="00F954B4" w:rsidRDefault="00AC07C5" w:rsidP="00AC07C5">
      <w:pPr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/>
          <w:snapToGrid w:val="0"/>
          <w:kern w:val="0"/>
          <w:sz w:val="30"/>
          <w:szCs w:val="30"/>
        </w:rPr>
      </w:pP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各学院（部）组织各教研室依据学校</w:t>
      </w:r>
      <w:r w:rsidR="00BA35F8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和本部门的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相关管理规</w:t>
      </w:r>
      <w:r w:rsidR="00BA35F8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定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及标准，对所开设本科课程的教学大纲、教学进度表、教材、</w:t>
      </w:r>
      <w:r w:rsidR="00BA35F8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考试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命题、</w:t>
      </w:r>
      <w:r w:rsidR="00BA35F8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试卷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、试卷分析</w:t>
      </w:r>
      <w:r w:rsidR="00BA35F8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表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等教学文件</w:t>
      </w:r>
      <w:r w:rsidR="00851EB7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与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档案的规范性及执行情况进行检查。</w:t>
      </w:r>
    </w:p>
    <w:p w:rsidR="00AC07C5" w:rsidRPr="00F954B4" w:rsidRDefault="00AC07C5" w:rsidP="00AC07C5">
      <w:pPr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/>
          <w:snapToGrid w:val="0"/>
          <w:kern w:val="0"/>
          <w:sz w:val="30"/>
          <w:szCs w:val="30"/>
        </w:rPr>
      </w:pP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第</w:t>
      </w:r>
      <w:r w:rsidR="00BA35F8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五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条</w:t>
      </w:r>
      <w:r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 xml:space="preserve"> 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课程评教情况</w:t>
      </w:r>
      <w:r w:rsidR="003779EF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。</w:t>
      </w:r>
    </w:p>
    <w:p w:rsidR="00AC07C5" w:rsidRPr="00F954B4" w:rsidRDefault="00AC07C5" w:rsidP="00AC07C5">
      <w:pPr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/>
          <w:snapToGrid w:val="0"/>
          <w:kern w:val="0"/>
          <w:sz w:val="30"/>
          <w:szCs w:val="30"/>
        </w:rPr>
      </w:pP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（一）学生评教情况（由教务处提供）</w:t>
      </w:r>
      <w:r w:rsidR="00851EB7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；</w:t>
      </w:r>
    </w:p>
    <w:p w:rsidR="00AC07C5" w:rsidRPr="00F954B4" w:rsidRDefault="00AC07C5" w:rsidP="00AC07C5">
      <w:pPr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/>
          <w:snapToGrid w:val="0"/>
          <w:kern w:val="0"/>
          <w:sz w:val="30"/>
          <w:szCs w:val="30"/>
        </w:rPr>
      </w:pP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lastRenderedPageBreak/>
        <w:t>（二）督导评教情况（由教学质量督查与评估办公室提供）</w:t>
      </w:r>
      <w:r w:rsidR="00851EB7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；</w:t>
      </w:r>
    </w:p>
    <w:p w:rsidR="00786003" w:rsidRDefault="00AC07C5" w:rsidP="00AC07C5">
      <w:pPr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/>
          <w:snapToGrid w:val="0"/>
          <w:kern w:val="0"/>
          <w:sz w:val="30"/>
          <w:szCs w:val="30"/>
        </w:rPr>
      </w:pP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（三）同行及领导评教情况</w:t>
      </w:r>
      <w:r w:rsidR="00851EB7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。</w:t>
      </w:r>
      <w:r w:rsidR="00624DD5"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各二级学院（部）每学期对每位</w:t>
      </w:r>
      <w:r w:rsidR="00624DD5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任课</w:t>
      </w:r>
      <w:r w:rsidR="00624DD5"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教师听课1次</w:t>
      </w:r>
      <w:r w:rsidR="00624DD5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以上</w:t>
      </w:r>
      <w:r w:rsidR="00B054A0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（同行及领导评教）</w:t>
      </w:r>
      <w:r w:rsidR="00624DD5"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，并做好听课记录。</w:t>
      </w:r>
    </w:p>
    <w:p w:rsidR="00624DD5" w:rsidRPr="00624DD5" w:rsidRDefault="00624DD5" w:rsidP="00AC07C5">
      <w:pPr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/>
          <w:snapToGrid w:val="0"/>
          <w:kern w:val="0"/>
          <w:sz w:val="30"/>
          <w:szCs w:val="30"/>
        </w:rPr>
      </w:pPr>
      <w:r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鼓励教师或教研室开展各种形式课堂教学情况即时评价。</w:t>
      </w:r>
    </w:p>
    <w:p w:rsidR="00AC07C5" w:rsidRPr="00F954B4" w:rsidRDefault="00AC07C5" w:rsidP="00AC07C5">
      <w:pPr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/>
          <w:snapToGrid w:val="0"/>
          <w:kern w:val="0"/>
          <w:sz w:val="30"/>
          <w:szCs w:val="30"/>
        </w:rPr>
      </w:pP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第</w:t>
      </w:r>
      <w:r w:rsidR="00BA35F8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六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条</w:t>
      </w:r>
      <w:r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 xml:space="preserve"> 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课程教学情况总结</w:t>
      </w:r>
      <w:r w:rsidR="003779EF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。</w:t>
      </w:r>
    </w:p>
    <w:p w:rsidR="00AC07C5" w:rsidRPr="00F954B4" w:rsidRDefault="00851EB7" w:rsidP="00AC07C5">
      <w:pPr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/>
          <w:snapToGrid w:val="0"/>
          <w:kern w:val="0"/>
          <w:sz w:val="30"/>
          <w:szCs w:val="30"/>
        </w:rPr>
      </w:pPr>
      <w:r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每</w:t>
      </w:r>
      <w:r w:rsidR="00AC07C5"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学期结束时，各学院（部）应</w:t>
      </w:r>
      <w:r w:rsidR="00BA35F8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组织各教研室</w:t>
      </w:r>
      <w:r w:rsidR="00AC07C5"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对教学基本文件的规范性及</w:t>
      </w:r>
      <w:r w:rsidR="00BA35F8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执行情况</w:t>
      </w:r>
      <w:r w:rsidR="003779EF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、</w:t>
      </w:r>
      <w:r w:rsidR="00A33DB9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课程评教、试卷分析、学生指导、教学改革、教学目标达成</w:t>
      </w:r>
      <w:r w:rsidR="00BA35F8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情况</w:t>
      </w:r>
      <w:r w:rsidR="00AC07C5"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等进行集体评议，对课程教学情况进行全面总结，做好评议记录，并填写课程教学质量考评表。</w:t>
      </w:r>
    </w:p>
    <w:p w:rsidR="00AC07C5" w:rsidRPr="00F954B4" w:rsidRDefault="00AC07C5" w:rsidP="00AC07C5">
      <w:pPr>
        <w:adjustRightInd w:val="0"/>
        <w:snapToGrid w:val="0"/>
        <w:spacing w:before="120" w:after="120" w:line="560" w:lineRule="exact"/>
        <w:jc w:val="center"/>
        <w:rPr>
          <w:rFonts w:ascii="华文仿宋" w:eastAsia="华文仿宋" w:hAnsi="华文仿宋"/>
          <w:b/>
          <w:snapToGrid w:val="0"/>
          <w:kern w:val="0"/>
          <w:sz w:val="30"/>
          <w:szCs w:val="30"/>
        </w:rPr>
      </w:pPr>
      <w:r w:rsidRPr="00F954B4">
        <w:rPr>
          <w:rFonts w:ascii="华文仿宋" w:eastAsia="华文仿宋" w:hAnsi="华文仿宋" w:hint="eastAsia"/>
          <w:b/>
          <w:snapToGrid w:val="0"/>
          <w:kern w:val="0"/>
          <w:sz w:val="30"/>
          <w:szCs w:val="30"/>
        </w:rPr>
        <w:t>第三章</w:t>
      </w:r>
      <w:r>
        <w:rPr>
          <w:rFonts w:ascii="华文仿宋" w:eastAsia="华文仿宋" w:hAnsi="华文仿宋" w:hint="eastAsia"/>
          <w:b/>
          <w:snapToGrid w:val="0"/>
          <w:kern w:val="0"/>
          <w:sz w:val="30"/>
          <w:szCs w:val="30"/>
        </w:rPr>
        <w:t xml:space="preserve">  </w:t>
      </w:r>
      <w:r w:rsidRPr="00F954B4">
        <w:rPr>
          <w:rFonts w:ascii="华文仿宋" w:eastAsia="华文仿宋" w:hAnsi="华文仿宋" w:hint="eastAsia"/>
          <w:b/>
          <w:snapToGrid w:val="0"/>
          <w:kern w:val="0"/>
          <w:sz w:val="30"/>
          <w:szCs w:val="30"/>
        </w:rPr>
        <w:t>考评结果</w:t>
      </w:r>
    </w:p>
    <w:p w:rsidR="00851EB7" w:rsidRDefault="00AC07C5" w:rsidP="00851EB7">
      <w:pPr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 w:cs="宋体"/>
          <w:color w:val="000000"/>
          <w:sz w:val="30"/>
          <w:szCs w:val="30"/>
        </w:rPr>
      </w:pP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第</w:t>
      </w:r>
      <w:r w:rsidR="00BA35F8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七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条 课程教学质量考评是</w:t>
      </w:r>
      <w:r w:rsidR="00851EB7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校院两级</w:t>
      </w:r>
      <w:r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教学质量监控保障的重要环节，是学校对二级学院（部）教学工作考核以及二级学院（部）对教研室课程教学工作考核的重要指标，并作为教学考核、教学评奖、教学项目申报的依据之一。</w:t>
      </w:r>
    </w:p>
    <w:p w:rsidR="00AC07C5" w:rsidRPr="00F954B4" w:rsidRDefault="00AC07C5" w:rsidP="00AC07C5">
      <w:pPr>
        <w:adjustRightInd w:val="0"/>
        <w:snapToGrid w:val="0"/>
        <w:spacing w:before="120" w:after="120" w:line="560" w:lineRule="exact"/>
        <w:jc w:val="center"/>
        <w:rPr>
          <w:rFonts w:ascii="华文仿宋" w:eastAsia="华文仿宋" w:hAnsi="华文仿宋"/>
          <w:b/>
          <w:snapToGrid w:val="0"/>
          <w:kern w:val="0"/>
          <w:sz w:val="30"/>
          <w:szCs w:val="30"/>
        </w:rPr>
      </w:pPr>
      <w:r w:rsidRPr="00F954B4">
        <w:rPr>
          <w:rFonts w:ascii="华文仿宋" w:eastAsia="华文仿宋" w:hAnsi="华文仿宋" w:hint="eastAsia"/>
          <w:b/>
          <w:snapToGrid w:val="0"/>
          <w:kern w:val="0"/>
          <w:sz w:val="30"/>
          <w:szCs w:val="30"/>
        </w:rPr>
        <w:t>第四章</w:t>
      </w:r>
      <w:r>
        <w:rPr>
          <w:rFonts w:ascii="华文仿宋" w:eastAsia="华文仿宋" w:hAnsi="华文仿宋" w:hint="eastAsia"/>
          <w:b/>
          <w:snapToGrid w:val="0"/>
          <w:kern w:val="0"/>
          <w:sz w:val="30"/>
          <w:szCs w:val="30"/>
        </w:rPr>
        <w:t xml:space="preserve">  </w:t>
      </w:r>
      <w:r w:rsidRPr="00F954B4">
        <w:rPr>
          <w:rFonts w:ascii="华文仿宋" w:eastAsia="华文仿宋" w:hAnsi="华文仿宋" w:hint="eastAsia"/>
          <w:b/>
          <w:snapToGrid w:val="0"/>
          <w:kern w:val="0"/>
          <w:sz w:val="30"/>
          <w:szCs w:val="30"/>
        </w:rPr>
        <w:t>附则</w:t>
      </w:r>
    </w:p>
    <w:p w:rsidR="00AC07C5" w:rsidRDefault="00B054A0" w:rsidP="00AC07C5">
      <w:pPr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/>
          <w:snapToGrid w:val="0"/>
          <w:kern w:val="0"/>
          <w:sz w:val="30"/>
          <w:szCs w:val="30"/>
        </w:rPr>
      </w:pPr>
      <w:r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 xml:space="preserve">第八条 </w:t>
      </w:r>
      <w:r w:rsidR="00AC07C5" w:rsidRPr="00F954B4">
        <w:rPr>
          <w:rFonts w:ascii="华文仿宋" w:eastAsia="华文仿宋" w:hAnsi="华文仿宋" w:hint="eastAsia"/>
          <w:snapToGrid w:val="0"/>
          <w:kern w:val="0"/>
          <w:sz w:val="30"/>
          <w:szCs w:val="30"/>
        </w:rPr>
        <w:t>本办法自发布之日起生效，由教务处、教学质量督查与评估办公室负责解释。</w:t>
      </w:r>
    </w:p>
    <w:p w:rsidR="00BA35F8" w:rsidRPr="00F954B4" w:rsidRDefault="00BA35F8" w:rsidP="00AC07C5">
      <w:pPr>
        <w:adjustRightInd w:val="0"/>
        <w:snapToGrid w:val="0"/>
        <w:spacing w:line="560" w:lineRule="exact"/>
        <w:ind w:firstLineChars="200" w:firstLine="600"/>
        <w:rPr>
          <w:rFonts w:ascii="华文仿宋" w:eastAsia="华文仿宋" w:hAnsi="华文仿宋"/>
          <w:snapToGrid w:val="0"/>
          <w:kern w:val="0"/>
          <w:sz w:val="30"/>
          <w:szCs w:val="30"/>
        </w:rPr>
      </w:pPr>
    </w:p>
    <w:sectPr w:rsidR="00BA35F8" w:rsidRPr="00F954B4" w:rsidSect="00110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FF" w:rsidRDefault="002414FF" w:rsidP="00D8006A">
      <w:r>
        <w:separator/>
      </w:r>
    </w:p>
  </w:endnote>
  <w:endnote w:type="continuationSeparator" w:id="0">
    <w:p w:rsidR="002414FF" w:rsidRDefault="002414FF" w:rsidP="00D8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FF" w:rsidRDefault="002414FF" w:rsidP="00D8006A">
      <w:r>
        <w:separator/>
      </w:r>
    </w:p>
  </w:footnote>
  <w:footnote w:type="continuationSeparator" w:id="0">
    <w:p w:rsidR="002414FF" w:rsidRDefault="002414FF" w:rsidP="00D80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6A"/>
    <w:rsid w:val="00001B45"/>
    <w:rsid w:val="00013171"/>
    <w:rsid w:val="0006341B"/>
    <w:rsid w:val="000A44D7"/>
    <w:rsid w:val="0011077D"/>
    <w:rsid w:val="0014780D"/>
    <w:rsid w:val="001A05E1"/>
    <w:rsid w:val="00217418"/>
    <w:rsid w:val="002414FF"/>
    <w:rsid w:val="00256511"/>
    <w:rsid w:val="00286121"/>
    <w:rsid w:val="00297997"/>
    <w:rsid w:val="002D3380"/>
    <w:rsid w:val="002F62C8"/>
    <w:rsid w:val="00305096"/>
    <w:rsid w:val="00332C76"/>
    <w:rsid w:val="00360651"/>
    <w:rsid w:val="003779EF"/>
    <w:rsid w:val="00433509"/>
    <w:rsid w:val="00433524"/>
    <w:rsid w:val="00481927"/>
    <w:rsid w:val="00485842"/>
    <w:rsid w:val="004A12DA"/>
    <w:rsid w:val="004A448D"/>
    <w:rsid w:val="004A6082"/>
    <w:rsid w:val="005224A3"/>
    <w:rsid w:val="005A4995"/>
    <w:rsid w:val="00624DD5"/>
    <w:rsid w:val="00697531"/>
    <w:rsid w:val="006E0009"/>
    <w:rsid w:val="006F4AD8"/>
    <w:rsid w:val="00704109"/>
    <w:rsid w:val="00786003"/>
    <w:rsid w:val="008125FC"/>
    <w:rsid w:val="008466C9"/>
    <w:rsid w:val="00851EB7"/>
    <w:rsid w:val="008657C0"/>
    <w:rsid w:val="008A068E"/>
    <w:rsid w:val="008B4553"/>
    <w:rsid w:val="00920A41"/>
    <w:rsid w:val="009B6CA5"/>
    <w:rsid w:val="00A3326D"/>
    <w:rsid w:val="00A33DB9"/>
    <w:rsid w:val="00AC07C5"/>
    <w:rsid w:val="00AD1539"/>
    <w:rsid w:val="00B054A0"/>
    <w:rsid w:val="00B35D78"/>
    <w:rsid w:val="00B452F5"/>
    <w:rsid w:val="00B80498"/>
    <w:rsid w:val="00B825B4"/>
    <w:rsid w:val="00BA35F8"/>
    <w:rsid w:val="00BF77B6"/>
    <w:rsid w:val="00C27825"/>
    <w:rsid w:val="00CD47BB"/>
    <w:rsid w:val="00D03386"/>
    <w:rsid w:val="00D03F58"/>
    <w:rsid w:val="00D64409"/>
    <w:rsid w:val="00D8006A"/>
    <w:rsid w:val="00D915B8"/>
    <w:rsid w:val="00E240DA"/>
    <w:rsid w:val="00ED5889"/>
    <w:rsid w:val="00EF5F35"/>
    <w:rsid w:val="00F07796"/>
    <w:rsid w:val="00F91E44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D3380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2D3380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0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00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0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006A"/>
    <w:rPr>
      <w:sz w:val="18"/>
      <w:szCs w:val="18"/>
    </w:rPr>
  </w:style>
  <w:style w:type="character" w:customStyle="1" w:styleId="apple-converted-space">
    <w:name w:val="apple-converted-space"/>
    <w:basedOn w:val="a0"/>
    <w:rsid w:val="00D8006A"/>
  </w:style>
  <w:style w:type="paragraph" w:styleId="a5">
    <w:name w:val="List Paragraph"/>
    <w:basedOn w:val="a"/>
    <w:uiPriority w:val="34"/>
    <w:qFormat/>
    <w:rsid w:val="00D8006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D338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2D3380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2D338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D3380"/>
    <w:rPr>
      <w:b/>
      <w:bCs/>
    </w:rPr>
  </w:style>
  <w:style w:type="paragraph" w:styleId="a8">
    <w:name w:val="Title"/>
    <w:basedOn w:val="a"/>
    <w:next w:val="a"/>
    <w:link w:val="Char1"/>
    <w:qFormat/>
    <w:rsid w:val="00AD1539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8"/>
    <w:rsid w:val="00AD1539"/>
    <w:rPr>
      <w:rFonts w:ascii="Cambria" w:eastAsia="宋体" w:hAnsi="Cambria" w:cs="Times New Roman"/>
      <w:b/>
      <w:bCs/>
      <w:sz w:val="32"/>
      <w:szCs w:val="32"/>
    </w:rPr>
  </w:style>
  <w:style w:type="paragraph" w:styleId="a9">
    <w:name w:val="Document Map"/>
    <w:basedOn w:val="a"/>
    <w:link w:val="Char2"/>
    <w:uiPriority w:val="99"/>
    <w:semiHidden/>
    <w:unhideWhenUsed/>
    <w:rsid w:val="00AC07C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AC07C5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D3380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2D3380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0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00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0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006A"/>
    <w:rPr>
      <w:sz w:val="18"/>
      <w:szCs w:val="18"/>
    </w:rPr>
  </w:style>
  <w:style w:type="character" w:customStyle="1" w:styleId="apple-converted-space">
    <w:name w:val="apple-converted-space"/>
    <w:basedOn w:val="a0"/>
    <w:rsid w:val="00D8006A"/>
  </w:style>
  <w:style w:type="paragraph" w:styleId="a5">
    <w:name w:val="List Paragraph"/>
    <w:basedOn w:val="a"/>
    <w:uiPriority w:val="34"/>
    <w:qFormat/>
    <w:rsid w:val="00D8006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D338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2D3380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2D338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D3380"/>
    <w:rPr>
      <w:b/>
      <w:bCs/>
    </w:rPr>
  </w:style>
  <w:style w:type="paragraph" w:styleId="a8">
    <w:name w:val="Title"/>
    <w:basedOn w:val="a"/>
    <w:next w:val="a"/>
    <w:link w:val="Char1"/>
    <w:qFormat/>
    <w:rsid w:val="00AD1539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8"/>
    <w:rsid w:val="00AD1539"/>
    <w:rPr>
      <w:rFonts w:ascii="Cambria" w:eastAsia="宋体" w:hAnsi="Cambria" w:cs="Times New Roman"/>
      <w:b/>
      <w:bCs/>
      <w:sz w:val="32"/>
      <w:szCs w:val="32"/>
    </w:rPr>
  </w:style>
  <w:style w:type="paragraph" w:styleId="a9">
    <w:name w:val="Document Map"/>
    <w:basedOn w:val="a"/>
    <w:link w:val="Char2"/>
    <w:uiPriority w:val="99"/>
    <w:semiHidden/>
    <w:unhideWhenUsed/>
    <w:rsid w:val="00AC07C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AC07C5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15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0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2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张娜</dc:creator>
  <cp:lastModifiedBy>张雯淇</cp:lastModifiedBy>
  <cp:revision>2</cp:revision>
  <dcterms:created xsi:type="dcterms:W3CDTF">2018-03-14T02:35:00Z</dcterms:created>
  <dcterms:modified xsi:type="dcterms:W3CDTF">2018-03-14T02:35:00Z</dcterms:modified>
</cp:coreProperties>
</file>