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39" w:rsidRDefault="0008417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上海政法学院</w:t>
      </w:r>
      <w:r w:rsidR="004E4702">
        <w:rPr>
          <w:rFonts w:hint="eastAsia"/>
          <w:b/>
          <w:bCs/>
          <w:sz w:val="32"/>
          <w:szCs w:val="32"/>
        </w:rPr>
        <w:t>2017</w:t>
      </w:r>
      <w:r w:rsidR="004E4702">
        <w:rPr>
          <w:rFonts w:hint="eastAsia"/>
          <w:b/>
          <w:bCs/>
          <w:sz w:val="32"/>
          <w:szCs w:val="32"/>
        </w:rPr>
        <w:t>级研究生入学党建工作注意事项</w:t>
      </w:r>
    </w:p>
    <w:p w:rsidR="009C5439" w:rsidRDefault="00C263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提请</w:t>
      </w:r>
      <w:r w:rsidR="004E4702">
        <w:rPr>
          <w:rFonts w:hint="eastAsia"/>
          <w:sz w:val="28"/>
          <w:szCs w:val="28"/>
        </w:rPr>
        <w:t>各位</w:t>
      </w:r>
      <w:r>
        <w:rPr>
          <w:rFonts w:hint="eastAsia"/>
          <w:sz w:val="28"/>
          <w:szCs w:val="28"/>
        </w:rPr>
        <w:t>研究生新生</w:t>
      </w:r>
      <w:r w:rsidR="004E4702">
        <w:rPr>
          <w:rFonts w:hint="eastAsia"/>
          <w:sz w:val="28"/>
          <w:szCs w:val="28"/>
        </w:rPr>
        <w:t>辅导员老师</w:t>
      </w:r>
      <w:r w:rsidR="0008417E">
        <w:rPr>
          <w:rFonts w:hint="eastAsia"/>
          <w:sz w:val="28"/>
          <w:szCs w:val="28"/>
        </w:rPr>
        <w:t>在</w:t>
      </w:r>
      <w:r w:rsidR="00424A61">
        <w:rPr>
          <w:rFonts w:hint="eastAsia"/>
          <w:sz w:val="28"/>
          <w:szCs w:val="28"/>
        </w:rPr>
        <w:t>迎新和开学后须</w:t>
      </w:r>
      <w:r w:rsidR="004E4702">
        <w:rPr>
          <w:rFonts w:hint="eastAsia"/>
          <w:sz w:val="28"/>
          <w:szCs w:val="28"/>
        </w:rPr>
        <w:t>注意下列事项：</w:t>
      </w:r>
    </w:p>
    <w:p w:rsidR="009C5439" w:rsidRDefault="004E47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、收取党员</w:t>
      </w:r>
      <w:r>
        <w:rPr>
          <w:rFonts w:hint="eastAsia"/>
          <w:b/>
          <w:bCs/>
          <w:sz w:val="28"/>
          <w:szCs w:val="28"/>
        </w:rPr>
        <w:t>介绍信</w:t>
      </w:r>
      <w:r>
        <w:rPr>
          <w:rFonts w:hint="eastAsia"/>
          <w:sz w:val="28"/>
          <w:szCs w:val="28"/>
        </w:rPr>
        <w:t>及其他相关党员材料；</w:t>
      </w:r>
    </w:p>
    <w:p w:rsidR="009C5439" w:rsidRDefault="004E47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审核党员档案，统计党员人数、积极分子人数、递交入党申请书人数，及是否有需要转正的情况；如有已达转正时间却未转正的，须填写“预备党员在校期间党组织鉴定意见表”一式两份，交所在学院盖章后，一份归入党员档案，一份由学院存档；</w:t>
      </w:r>
    </w:p>
    <w:p w:rsidR="009C5439" w:rsidRDefault="004E47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、若党组织关系未转入我校，将不得参与我校任何党员活动（例如收交党费、党员考评活动）；</w:t>
      </w:r>
    </w:p>
    <w:p w:rsidR="009C5439" w:rsidRDefault="004E47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、①党员关系的认定以</w:t>
      </w:r>
      <w:r>
        <w:rPr>
          <w:rFonts w:hint="eastAsia"/>
          <w:b/>
          <w:bCs/>
          <w:sz w:val="28"/>
          <w:szCs w:val="28"/>
        </w:rPr>
        <w:t>纸质档案</w:t>
      </w:r>
      <w:r>
        <w:rPr>
          <w:rFonts w:hint="eastAsia"/>
          <w:sz w:val="28"/>
          <w:szCs w:val="28"/>
        </w:rPr>
        <w:t>为准；</w:t>
      </w:r>
    </w:p>
    <w:p w:rsidR="009C5439" w:rsidRDefault="004E47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②党员电子档案：入学后各党支部须填写并提交“党员组织关系转接汇总表”、“党员名册”、“党员信息汇总表”；</w:t>
      </w:r>
    </w:p>
    <w:p w:rsidR="009C5439" w:rsidRDefault="004E470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推选党支书或党小组负责人时，</w:t>
      </w:r>
      <w:r>
        <w:rPr>
          <w:rFonts w:hint="eastAsia"/>
          <w:b/>
          <w:bCs/>
          <w:sz w:val="28"/>
          <w:szCs w:val="28"/>
        </w:rPr>
        <w:t>有工作经验</w:t>
      </w:r>
      <w:r>
        <w:rPr>
          <w:rFonts w:hint="eastAsia"/>
          <w:sz w:val="28"/>
          <w:szCs w:val="28"/>
        </w:rPr>
        <w:t>者优先；</w:t>
      </w:r>
    </w:p>
    <w:p w:rsidR="009C5439" w:rsidRDefault="004E47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党支书或党小组负责人应将介绍信回执盖好学院党总支印章后</w:t>
      </w:r>
      <w:r w:rsidR="00424A61">
        <w:rPr>
          <w:rFonts w:hint="eastAsia"/>
          <w:sz w:val="28"/>
          <w:szCs w:val="28"/>
        </w:rPr>
        <w:t>，发还党员，由党员自行寄回原学校或单位</w:t>
      </w:r>
      <w:r>
        <w:rPr>
          <w:rFonts w:hint="eastAsia"/>
          <w:sz w:val="28"/>
          <w:szCs w:val="28"/>
        </w:rPr>
        <w:t>介绍信回执；此外应在开学一个月内完成</w:t>
      </w:r>
      <w:r w:rsidR="00424A61">
        <w:rPr>
          <w:rFonts w:hint="eastAsia"/>
          <w:sz w:val="28"/>
          <w:szCs w:val="28"/>
        </w:rPr>
        <w:t>收缴</w:t>
      </w:r>
      <w:r>
        <w:rPr>
          <w:rFonts w:hint="eastAsia"/>
          <w:sz w:val="28"/>
          <w:szCs w:val="28"/>
        </w:rPr>
        <w:t>党费工作；</w:t>
      </w:r>
    </w:p>
    <w:p w:rsidR="009C5439" w:rsidRDefault="004E47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入党流程：</w:t>
      </w:r>
      <w:r>
        <w:rPr>
          <w:rFonts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递交申请书</w:t>
      </w:r>
      <w:r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>团组织推优</w:t>
      </w:r>
      <w:r>
        <w:rPr>
          <w:rFonts w:hint="eastAsia"/>
          <w:sz w:val="28"/>
          <w:szCs w:val="28"/>
        </w:rPr>
        <w:t>③参加</w:t>
      </w:r>
      <w:r>
        <w:rPr>
          <w:rFonts w:hint="eastAsia"/>
          <w:sz w:val="28"/>
          <w:szCs w:val="28"/>
        </w:rPr>
        <w:t>二级学院党课（</w:t>
      </w:r>
      <w:r>
        <w:rPr>
          <w:rFonts w:hint="eastAsia"/>
          <w:sz w:val="28"/>
          <w:szCs w:val="28"/>
        </w:rPr>
        <w:t>通过后即</w:t>
      </w:r>
      <w:r>
        <w:rPr>
          <w:rFonts w:hint="eastAsia"/>
          <w:sz w:val="28"/>
          <w:szCs w:val="28"/>
        </w:rPr>
        <w:t>成为积极分子）</w:t>
      </w:r>
      <w:r>
        <w:rPr>
          <w:rFonts w:hint="eastAsia"/>
          <w:sz w:val="28"/>
          <w:szCs w:val="28"/>
        </w:rPr>
        <w:t>④</w:t>
      </w:r>
      <w:r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>选为</w:t>
      </w:r>
      <w:r>
        <w:rPr>
          <w:rFonts w:hint="eastAsia"/>
          <w:sz w:val="28"/>
          <w:szCs w:val="28"/>
        </w:rPr>
        <w:t>拟发展对象</w:t>
      </w:r>
      <w:r>
        <w:rPr>
          <w:rFonts w:hint="eastAsia"/>
          <w:sz w:val="28"/>
          <w:szCs w:val="28"/>
        </w:rPr>
        <w:t>⑤</w:t>
      </w:r>
      <w:r>
        <w:rPr>
          <w:rFonts w:hint="eastAsia"/>
          <w:sz w:val="28"/>
          <w:szCs w:val="28"/>
        </w:rPr>
        <w:t>拟发展对象参加校党课</w:t>
      </w:r>
      <w:r>
        <w:rPr>
          <w:rFonts w:hint="eastAsia"/>
          <w:sz w:val="28"/>
          <w:szCs w:val="28"/>
        </w:rPr>
        <w:t>⑥经推选</w:t>
      </w:r>
      <w:r>
        <w:rPr>
          <w:rFonts w:hint="eastAsia"/>
          <w:sz w:val="28"/>
          <w:szCs w:val="28"/>
        </w:rPr>
        <w:t>发展为预备党员</w:t>
      </w:r>
      <w:r>
        <w:rPr>
          <w:rFonts w:hint="eastAsia"/>
          <w:sz w:val="28"/>
          <w:szCs w:val="28"/>
        </w:rPr>
        <w:t>⑦转正；</w:t>
      </w:r>
    </w:p>
    <w:p w:rsidR="009C5439" w:rsidRDefault="004E47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（新生自开学起可递交入党申请书；研一第一学期不能发展党员，能否推优取决于是否</w:t>
      </w:r>
      <w:r>
        <w:rPr>
          <w:rFonts w:hint="eastAsia"/>
          <w:sz w:val="28"/>
          <w:szCs w:val="28"/>
        </w:rPr>
        <w:t>有名额；研三第二学期不能发展党员，也不能推优）</w:t>
      </w:r>
    </w:p>
    <w:p w:rsidR="009C5439" w:rsidRDefault="004E4702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</w:rPr>
        <w:t>积极分子身份是否予以承认：以</w:t>
      </w:r>
      <w:r>
        <w:rPr>
          <w:rFonts w:hint="eastAsia"/>
          <w:sz w:val="28"/>
          <w:szCs w:val="28"/>
        </w:rPr>
        <w:t>党课</w:t>
      </w:r>
      <w:r>
        <w:rPr>
          <w:rFonts w:hint="eastAsia"/>
          <w:sz w:val="28"/>
          <w:szCs w:val="28"/>
        </w:rPr>
        <w:t>结业</w:t>
      </w:r>
      <w:r>
        <w:rPr>
          <w:rFonts w:hint="eastAsia"/>
          <w:sz w:val="28"/>
          <w:szCs w:val="28"/>
        </w:rPr>
        <w:t>证书的</w:t>
      </w:r>
      <w:r>
        <w:rPr>
          <w:rFonts w:hint="eastAsia"/>
          <w:sz w:val="28"/>
          <w:szCs w:val="28"/>
        </w:rPr>
        <w:t>时间为准。</w:t>
      </w:r>
      <w:r>
        <w:rPr>
          <w:rFonts w:hint="eastAsia"/>
          <w:sz w:val="28"/>
          <w:szCs w:val="28"/>
        </w:rPr>
        <w:lastRenderedPageBreak/>
        <w:t>证书上的</w:t>
      </w:r>
      <w:r>
        <w:rPr>
          <w:rFonts w:hint="eastAsia"/>
          <w:sz w:val="28"/>
          <w:szCs w:val="28"/>
        </w:rPr>
        <w:t>结业</w:t>
      </w:r>
      <w:r>
        <w:rPr>
          <w:rFonts w:hint="eastAsia"/>
          <w:sz w:val="28"/>
          <w:szCs w:val="28"/>
        </w:rPr>
        <w:t>日期到转预备</w:t>
      </w:r>
      <w:bookmarkStart w:id="0" w:name="_GoBack"/>
      <w:bookmarkEnd w:id="0"/>
      <w:r>
        <w:rPr>
          <w:rFonts w:hint="eastAsia"/>
          <w:sz w:val="28"/>
          <w:szCs w:val="28"/>
        </w:rPr>
        <w:t>之间原则上不</w:t>
      </w:r>
      <w:r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超过</w:t>
      </w:r>
      <w:r>
        <w:rPr>
          <w:rFonts w:hint="eastAsia"/>
          <w:sz w:val="28"/>
          <w:szCs w:val="28"/>
        </w:rPr>
        <w:t>一年或两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（具体时间可由各学院自行确定），超过两年则不承认其积极分子身份；</w:t>
      </w:r>
    </w:p>
    <w:p w:rsidR="009C5439" w:rsidRDefault="004E4702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另请核对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级毕业生党员的介绍信回执是否寄回、是否还有党籍保留在学校的情况。</w:t>
      </w:r>
    </w:p>
    <w:p w:rsidR="00EB5C18" w:rsidRDefault="00EB5C18" w:rsidP="00EB5C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研究生党建办公室</w:t>
      </w:r>
    </w:p>
    <w:p w:rsidR="00EB5C18" w:rsidRDefault="00EB5C18" w:rsidP="00EB5C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 w:rsidR="00EB5C18" w:rsidSect="009C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702" w:rsidRDefault="004E4702" w:rsidP="00C2635C">
      <w:r>
        <w:separator/>
      </w:r>
    </w:p>
  </w:endnote>
  <w:endnote w:type="continuationSeparator" w:id="1">
    <w:p w:rsidR="004E4702" w:rsidRDefault="004E4702" w:rsidP="00C26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702" w:rsidRDefault="004E4702" w:rsidP="00C2635C">
      <w:r>
        <w:separator/>
      </w:r>
    </w:p>
  </w:footnote>
  <w:footnote w:type="continuationSeparator" w:id="1">
    <w:p w:rsidR="004E4702" w:rsidRDefault="004E4702" w:rsidP="00C26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2641"/>
    <w:multiLevelType w:val="singleLevel"/>
    <w:tmpl w:val="59AE2641"/>
    <w:lvl w:ilvl="0">
      <w:start w:val="7"/>
      <w:numFmt w:val="decimal"/>
      <w:suff w:val="nothing"/>
      <w:lvlText w:val="%1、"/>
      <w:lvlJc w:val="left"/>
    </w:lvl>
  </w:abstractNum>
  <w:abstractNum w:abstractNumId="1">
    <w:nsid w:val="59AE2A01"/>
    <w:multiLevelType w:val="singleLevel"/>
    <w:tmpl w:val="59AE2A01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439"/>
    <w:rsid w:val="00060964"/>
    <w:rsid w:val="0008417E"/>
    <w:rsid w:val="00424A61"/>
    <w:rsid w:val="004E4702"/>
    <w:rsid w:val="009C5439"/>
    <w:rsid w:val="00C2635C"/>
    <w:rsid w:val="00EB5C18"/>
    <w:rsid w:val="175350F5"/>
    <w:rsid w:val="22D40110"/>
    <w:rsid w:val="2DBF071C"/>
    <w:rsid w:val="2EBC5B0B"/>
    <w:rsid w:val="394445A5"/>
    <w:rsid w:val="398A2E78"/>
    <w:rsid w:val="3E955BC1"/>
    <w:rsid w:val="407E47AE"/>
    <w:rsid w:val="41E0629C"/>
    <w:rsid w:val="42102A4B"/>
    <w:rsid w:val="42354288"/>
    <w:rsid w:val="5A1E5D0D"/>
    <w:rsid w:val="5B6D6B92"/>
    <w:rsid w:val="603A6969"/>
    <w:rsid w:val="62334B81"/>
    <w:rsid w:val="6D1C3E24"/>
    <w:rsid w:val="733054E7"/>
    <w:rsid w:val="7E90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635C"/>
    <w:rPr>
      <w:kern w:val="2"/>
      <w:sz w:val="18"/>
      <w:szCs w:val="18"/>
    </w:rPr>
  </w:style>
  <w:style w:type="paragraph" w:styleId="a4">
    <w:name w:val="footer"/>
    <w:basedOn w:val="a"/>
    <w:link w:val="Char0"/>
    <w:rsid w:val="00C2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63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2017-09-05T05:53:00Z</dcterms:created>
  <dcterms:modified xsi:type="dcterms:W3CDTF">2017-09-05T05:53:00Z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