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BF" w:rsidRDefault="00F67B2A" w:rsidP="004C26BF">
      <w:pPr>
        <w:jc w:val="center"/>
        <w:rPr>
          <w:rStyle w:val="tlid-translation"/>
          <w:rFonts w:ascii="Times New Roman" w:hAnsi="Times New Roman" w:cs="Times New Roman"/>
          <w:b/>
          <w:color w:val="9BBB59" w:themeColor="accent3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CB2D1B" wp14:editId="1F8E2CBE">
            <wp:extent cx="1819275" cy="676275"/>
            <wp:effectExtent l="0" t="0" r="9525" b="9525"/>
            <wp:docPr id="1" name="image2.jpg" title="Изображение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g" title="Изображение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3000000}"/>
                        </a:ext>
                      </a:extLst>
                    </pic:cNvPr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2276" w:rsidRPr="00672276" w:rsidRDefault="00F67B2A" w:rsidP="004C26BF">
      <w:pPr>
        <w:jc w:val="center"/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</w:pPr>
      <w:r w:rsidRPr="00F67B2A">
        <w:rPr>
          <w:rStyle w:val="tlid-translation"/>
          <w:rFonts w:ascii="Times New Roman" w:hAnsi="Times New Roman" w:cs="Times New Roman"/>
          <w:b/>
          <w:color w:val="9BBB59" w:themeColor="accent3"/>
          <w:sz w:val="28"/>
          <w:szCs w:val="28"/>
          <w:lang w:val="en-US"/>
        </w:rPr>
        <w:t>LAW FACULTY</w:t>
      </w:r>
    </w:p>
    <w:p w:rsidR="009D7207" w:rsidRPr="00CB01A8" w:rsidRDefault="00C96C76" w:rsidP="00A6588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01A8">
        <w:rPr>
          <w:rStyle w:val="tlid-translation"/>
          <w:rFonts w:ascii="Times New Roman" w:hAnsi="Times New Roman" w:cs="Times New Roman"/>
          <w:b/>
          <w:sz w:val="28"/>
          <w:szCs w:val="28"/>
          <w:lang w:val="en"/>
        </w:rPr>
        <w:t>List of discipline</w:t>
      </w:r>
      <w:r w:rsidR="00294FF2">
        <w:rPr>
          <w:rStyle w:val="tlid-translation"/>
          <w:rFonts w:ascii="Times New Roman" w:hAnsi="Times New Roman" w:cs="Times New Roman"/>
          <w:b/>
          <w:sz w:val="28"/>
          <w:szCs w:val="28"/>
          <w:lang w:val="en"/>
        </w:rPr>
        <w:t xml:space="preserve">s </w:t>
      </w:r>
      <w:proofErr w:type="gramStart"/>
      <w:r w:rsidR="00294FF2">
        <w:rPr>
          <w:rStyle w:val="tlid-translation"/>
          <w:rFonts w:ascii="Times New Roman" w:hAnsi="Times New Roman" w:cs="Times New Roman"/>
          <w:b/>
          <w:sz w:val="28"/>
          <w:szCs w:val="28"/>
          <w:lang w:val="en"/>
        </w:rPr>
        <w:t xml:space="preserve">taught </w:t>
      </w:r>
      <w:r w:rsidRPr="00CB01A8">
        <w:rPr>
          <w:rStyle w:val="tlid-translation"/>
          <w:rFonts w:ascii="Times New Roman" w:hAnsi="Times New Roman" w:cs="Times New Roman"/>
          <w:b/>
          <w:sz w:val="28"/>
          <w:szCs w:val="28"/>
          <w:lang w:val="en"/>
        </w:rPr>
        <w:t xml:space="preserve"> at</w:t>
      </w:r>
      <w:proofErr w:type="gramEnd"/>
      <w:r w:rsidRPr="00CB01A8">
        <w:rPr>
          <w:rStyle w:val="tlid-translation"/>
          <w:rFonts w:ascii="Times New Roman" w:hAnsi="Times New Roman" w:cs="Times New Roman"/>
          <w:b/>
          <w:sz w:val="28"/>
          <w:szCs w:val="28"/>
          <w:lang w:val="en"/>
        </w:rPr>
        <w:t xml:space="preserve"> the Faculty of Law of Moscow State University in </w:t>
      </w:r>
      <w:r w:rsidR="00294FF2">
        <w:rPr>
          <w:rStyle w:val="tlid-translation"/>
          <w:rFonts w:ascii="Times New Roman" w:hAnsi="Times New Roman" w:cs="Times New Roman"/>
          <w:b/>
          <w:sz w:val="28"/>
          <w:szCs w:val="28"/>
          <w:lang w:val="en"/>
        </w:rPr>
        <w:t>English  for exchange students</w:t>
      </w:r>
    </w:p>
    <w:tbl>
      <w:tblPr>
        <w:tblStyle w:val="a3"/>
        <w:tblW w:w="9782" w:type="dxa"/>
        <w:tblInd w:w="-885" w:type="dxa"/>
        <w:tblLook w:val="04A0" w:firstRow="1" w:lastRow="0" w:firstColumn="1" w:lastColumn="0" w:noHBand="0" w:noVBand="1"/>
      </w:tblPr>
      <w:tblGrid>
        <w:gridCol w:w="671"/>
        <w:gridCol w:w="5562"/>
        <w:gridCol w:w="1848"/>
        <w:gridCol w:w="1701"/>
      </w:tblGrid>
      <w:tr w:rsidR="00294FF2" w:rsidRPr="00E75BAD" w:rsidTr="00F67B2A">
        <w:tc>
          <w:tcPr>
            <w:tcW w:w="671" w:type="dxa"/>
            <w:shd w:val="clear" w:color="auto" w:fill="C2D69B" w:themeFill="accent3" w:themeFillTint="99"/>
          </w:tcPr>
          <w:p w:rsidR="00294FF2" w:rsidRPr="00CB01A8" w:rsidRDefault="00294FF2" w:rsidP="00CB0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1A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2" w:type="dxa"/>
            <w:shd w:val="clear" w:color="auto" w:fill="C2D69B" w:themeFill="accent3" w:themeFillTint="99"/>
          </w:tcPr>
          <w:p w:rsidR="00294FF2" w:rsidRPr="00CB01A8" w:rsidRDefault="00294FF2" w:rsidP="00CB0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B01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Names of the Disciplines</w:t>
            </w:r>
          </w:p>
          <w:p w:rsidR="00294FF2" w:rsidRPr="00CB01A8" w:rsidRDefault="00294FF2" w:rsidP="00CB0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848" w:type="dxa"/>
            <w:shd w:val="clear" w:color="auto" w:fill="C2D69B" w:themeFill="accent3" w:themeFillTint="99"/>
          </w:tcPr>
          <w:p w:rsidR="00294FF2" w:rsidRPr="00D5185C" w:rsidRDefault="00294FF2" w:rsidP="00CB0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(fall-1, spring-2)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294FF2" w:rsidRPr="00CB01A8" w:rsidRDefault="00294FF2" w:rsidP="00CB0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ECTS</w:t>
            </w:r>
            <w:r w:rsidR="009F56A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/at the semester</w:t>
            </w:r>
          </w:p>
        </w:tc>
      </w:tr>
      <w:tr w:rsidR="00294FF2" w:rsidRPr="00DC0922" w:rsidTr="00F67B2A">
        <w:tc>
          <w:tcPr>
            <w:tcW w:w="671" w:type="dxa"/>
          </w:tcPr>
          <w:p w:rsidR="00294FF2" w:rsidRPr="00DC0922" w:rsidRDefault="005216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294FF2"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562" w:type="dxa"/>
          </w:tcPr>
          <w:p w:rsidR="00B25375" w:rsidRPr="00DC0922" w:rsidRDefault="00B25375" w:rsidP="00B253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0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International</w:t>
            </w:r>
            <w:proofErr w:type="spellEnd"/>
            <w:r w:rsidRPr="00DC0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0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  <w:proofErr w:type="spellEnd"/>
            <w:r w:rsidRPr="00DC0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0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regional</w:t>
            </w:r>
            <w:proofErr w:type="spellEnd"/>
            <w:r w:rsidRPr="00DC0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0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trade</w:t>
            </w:r>
            <w:proofErr w:type="spellEnd"/>
            <w:r w:rsidRPr="00DC0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0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law</w:t>
            </w:r>
            <w:proofErr w:type="spellEnd"/>
            <w:r w:rsidRPr="00DC0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94FF2" w:rsidRPr="00DC0922" w:rsidRDefault="00294FF2" w:rsidP="00622C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8" w:type="dxa"/>
          </w:tcPr>
          <w:p w:rsidR="00294FF2" w:rsidRPr="00DC0922" w:rsidRDefault="00B253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294FF2" w:rsidRPr="00DC0922" w:rsidRDefault="00B253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5216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</w:tr>
      <w:tr w:rsidR="00294FF2" w:rsidRPr="00DC0922" w:rsidTr="00F67B2A">
        <w:tc>
          <w:tcPr>
            <w:tcW w:w="671" w:type="dxa"/>
          </w:tcPr>
          <w:p w:rsidR="00294FF2" w:rsidRPr="00DC0922" w:rsidRDefault="005216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294FF2"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562" w:type="dxa"/>
          </w:tcPr>
          <w:p w:rsidR="008114C9" w:rsidRPr="00DC0922" w:rsidRDefault="008114C9" w:rsidP="008114C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Protection and enforcement of consumers' rights in foreig</w:t>
            </w:r>
            <w:r w:rsidR="002A2FD6" w:rsidRPr="00DC09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n jurisdictions </w:t>
            </w:r>
            <w:r w:rsidRPr="00DC09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                        </w:t>
            </w:r>
          </w:p>
          <w:p w:rsidR="00294FF2" w:rsidRPr="00DC0922" w:rsidRDefault="00294FF2" w:rsidP="008114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8" w:type="dxa"/>
          </w:tcPr>
          <w:p w:rsidR="00294FF2" w:rsidRPr="00DC0922" w:rsidRDefault="008114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294FF2" w:rsidRPr="00DC0922" w:rsidRDefault="008114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294FF2" w:rsidRPr="00DC0922" w:rsidTr="00F67B2A">
        <w:tc>
          <w:tcPr>
            <w:tcW w:w="671" w:type="dxa"/>
          </w:tcPr>
          <w:p w:rsidR="00294FF2" w:rsidRPr="00DC0922" w:rsidRDefault="005216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294FF2"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562" w:type="dxa"/>
          </w:tcPr>
          <w:p w:rsidR="00D84B36" w:rsidRPr="00DC0922" w:rsidRDefault="00D84B36" w:rsidP="00D84B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Increasing effective management of human resources: legal and social a</w:t>
            </w:r>
            <w:r w:rsidR="002A2FD6"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spects </w:t>
            </w:r>
          </w:p>
          <w:p w:rsidR="00294FF2" w:rsidRPr="00DC0922" w:rsidRDefault="00294FF2" w:rsidP="00D84B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8" w:type="dxa"/>
          </w:tcPr>
          <w:p w:rsidR="00294FF2" w:rsidRPr="00DC0922" w:rsidRDefault="00294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294FF2" w:rsidRPr="00DC0922" w:rsidRDefault="00D84B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876EC8" w:rsidRPr="00DC0922" w:rsidTr="00F67B2A">
        <w:tc>
          <w:tcPr>
            <w:tcW w:w="671" w:type="dxa"/>
          </w:tcPr>
          <w:p w:rsidR="00876EC8" w:rsidRPr="00DC0922" w:rsidRDefault="005216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876EC8"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562" w:type="dxa"/>
          </w:tcPr>
          <w:p w:rsidR="00876EC8" w:rsidRPr="00DC0922" w:rsidRDefault="00876EC8" w:rsidP="0087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Criminalistic</w:t>
            </w:r>
            <w:proofErr w:type="spellEnd"/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tactics: theory and practice</w:t>
            </w:r>
          </w:p>
        </w:tc>
        <w:tc>
          <w:tcPr>
            <w:tcW w:w="1848" w:type="dxa"/>
          </w:tcPr>
          <w:p w:rsidR="00876EC8" w:rsidRPr="00DC0922" w:rsidRDefault="0087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876EC8" w:rsidRPr="00DC0922" w:rsidRDefault="0087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876EC8" w:rsidRPr="00DC0922" w:rsidRDefault="0087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76EC8" w:rsidRPr="00DC0922" w:rsidTr="00F67B2A">
        <w:tc>
          <w:tcPr>
            <w:tcW w:w="671" w:type="dxa"/>
          </w:tcPr>
          <w:p w:rsidR="00876EC8" w:rsidRPr="00DC0922" w:rsidRDefault="005216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876EC8"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562" w:type="dxa"/>
          </w:tcPr>
          <w:p w:rsidR="00876EC8" w:rsidRPr="00DC0922" w:rsidRDefault="00876EC8" w:rsidP="0087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Constitutional rights and freedoms in the USA and Western European jurisdictions: a comparative study</w:t>
            </w:r>
          </w:p>
          <w:p w:rsidR="00876EC8" w:rsidRPr="00DC0922" w:rsidRDefault="00876EC8" w:rsidP="0087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8" w:type="dxa"/>
          </w:tcPr>
          <w:p w:rsidR="00876EC8" w:rsidRPr="00DC0922" w:rsidRDefault="0087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876EC8" w:rsidRPr="00DC0922" w:rsidRDefault="0087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876EC8" w:rsidRPr="00DC0922" w:rsidTr="00F67B2A">
        <w:tc>
          <w:tcPr>
            <w:tcW w:w="671" w:type="dxa"/>
          </w:tcPr>
          <w:p w:rsidR="00876EC8" w:rsidRPr="00DC0922" w:rsidRDefault="005216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876EC8"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562" w:type="dxa"/>
          </w:tcPr>
          <w:p w:rsidR="0001206F" w:rsidRPr="00DC0922" w:rsidRDefault="0001206F" w:rsidP="000120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International criminal policy </w:t>
            </w:r>
          </w:p>
          <w:p w:rsidR="00876EC8" w:rsidRPr="00DC0922" w:rsidRDefault="00876EC8" w:rsidP="000F55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8" w:type="dxa"/>
          </w:tcPr>
          <w:p w:rsidR="00876EC8" w:rsidRPr="00DC0922" w:rsidRDefault="000120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876EC8" w:rsidRPr="00DC0922" w:rsidRDefault="000120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876EC8" w:rsidRPr="00DC0922" w:rsidTr="003B75AA">
        <w:tc>
          <w:tcPr>
            <w:tcW w:w="671" w:type="dxa"/>
            <w:shd w:val="clear" w:color="auto" w:fill="FFFFFF" w:themeFill="background1"/>
          </w:tcPr>
          <w:p w:rsidR="00876EC8" w:rsidRPr="00DC0922" w:rsidRDefault="005216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876EC8"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562" w:type="dxa"/>
            <w:shd w:val="clear" w:color="auto" w:fill="FFFFFF" w:themeFill="background1"/>
          </w:tcPr>
          <w:p w:rsidR="0001206F" w:rsidRPr="003B75AA" w:rsidRDefault="0001206F" w:rsidP="000120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9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International investment arbitration </w:t>
            </w:r>
          </w:p>
          <w:p w:rsidR="00876EC8" w:rsidRPr="00DC0922" w:rsidRDefault="00876EC8" w:rsidP="000F55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8" w:type="dxa"/>
            <w:shd w:val="clear" w:color="auto" w:fill="FFFFFF" w:themeFill="background1"/>
          </w:tcPr>
          <w:p w:rsidR="00876EC8" w:rsidRPr="00DC0922" w:rsidRDefault="0087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876EC8" w:rsidRPr="00DC0922" w:rsidRDefault="004109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876EC8" w:rsidRPr="00DC0922" w:rsidTr="002A2054">
        <w:tc>
          <w:tcPr>
            <w:tcW w:w="6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6EC8" w:rsidRPr="00DC0922" w:rsidRDefault="005216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876EC8"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6EC8" w:rsidRPr="003B75AA" w:rsidRDefault="0041090E" w:rsidP="000F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International investment law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6EC8" w:rsidRPr="00DC0922" w:rsidRDefault="004109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6EC8" w:rsidRPr="00DC0922" w:rsidRDefault="004109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2A2054" w:rsidRPr="002A2054" w:rsidTr="002A2054">
        <w:tc>
          <w:tcPr>
            <w:tcW w:w="671" w:type="dxa"/>
            <w:shd w:val="clear" w:color="auto" w:fill="FFFFFF" w:themeFill="background1"/>
          </w:tcPr>
          <w:p w:rsidR="00FE563F" w:rsidRPr="002A2054" w:rsidRDefault="00521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2A20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62" w:type="dxa"/>
            <w:shd w:val="clear" w:color="auto" w:fill="FFFFFF" w:themeFill="background1"/>
          </w:tcPr>
          <w:p w:rsidR="0032360F" w:rsidRPr="002A2054" w:rsidRDefault="0032360F" w:rsidP="00323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2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5216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ternational tax law </w:t>
            </w:r>
          </w:p>
          <w:p w:rsidR="00FE563F" w:rsidRPr="002A2054" w:rsidRDefault="00FE563F" w:rsidP="000F55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8" w:type="dxa"/>
            <w:shd w:val="clear" w:color="auto" w:fill="FFFFFF" w:themeFill="background1"/>
          </w:tcPr>
          <w:p w:rsidR="00FE563F" w:rsidRPr="002A2054" w:rsidRDefault="00323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2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FE563F" w:rsidRPr="002A2054" w:rsidRDefault="00323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2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521626" w:rsidRPr="00521626" w:rsidTr="002A2054">
        <w:tc>
          <w:tcPr>
            <w:tcW w:w="671" w:type="dxa"/>
            <w:shd w:val="clear" w:color="auto" w:fill="FFFFFF" w:themeFill="background1"/>
          </w:tcPr>
          <w:p w:rsidR="00521626" w:rsidRDefault="005216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562" w:type="dxa"/>
            <w:shd w:val="clear" w:color="auto" w:fill="FFFFFF" w:themeFill="background1"/>
          </w:tcPr>
          <w:p w:rsidR="00521626" w:rsidRPr="002A2054" w:rsidRDefault="00521626" w:rsidP="00323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16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main institutions of corporate law in Russia and foreign countries: compar</w:t>
            </w:r>
            <w:r w:rsidR="00336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ative jurisprudence </w:t>
            </w:r>
          </w:p>
        </w:tc>
        <w:tc>
          <w:tcPr>
            <w:tcW w:w="1848" w:type="dxa"/>
            <w:shd w:val="clear" w:color="auto" w:fill="FFFFFF" w:themeFill="background1"/>
          </w:tcPr>
          <w:p w:rsidR="00521626" w:rsidRPr="002A2054" w:rsidRDefault="00C06C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521626" w:rsidRPr="002A2054" w:rsidRDefault="00C06C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521626" w:rsidRPr="00521626" w:rsidTr="002A2054">
        <w:tc>
          <w:tcPr>
            <w:tcW w:w="671" w:type="dxa"/>
            <w:shd w:val="clear" w:color="auto" w:fill="FFFFFF" w:themeFill="background1"/>
          </w:tcPr>
          <w:p w:rsidR="00521626" w:rsidRDefault="00C06C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</w:t>
            </w:r>
          </w:p>
        </w:tc>
        <w:tc>
          <w:tcPr>
            <w:tcW w:w="5562" w:type="dxa"/>
            <w:shd w:val="clear" w:color="auto" w:fill="FFFFFF" w:themeFill="background1"/>
          </w:tcPr>
          <w:p w:rsidR="00521626" w:rsidRPr="002A2054" w:rsidRDefault="00521626" w:rsidP="00323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16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EU civ</w:t>
            </w:r>
            <w:r w:rsidR="00336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il procedural law </w:t>
            </w:r>
            <w:r w:rsidRPr="005216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1848" w:type="dxa"/>
            <w:shd w:val="clear" w:color="auto" w:fill="FFFFFF" w:themeFill="background1"/>
          </w:tcPr>
          <w:p w:rsidR="00521626" w:rsidRPr="002A2054" w:rsidRDefault="00C06C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521626" w:rsidRPr="002A2054" w:rsidRDefault="00C06C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521626" w:rsidRPr="00521626" w:rsidTr="002A2054">
        <w:tc>
          <w:tcPr>
            <w:tcW w:w="671" w:type="dxa"/>
            <w:shd w:val="clear" w:color="auto" w:fill="FFFFFF" w:themeFill="background1"/>
          </w:tcPr>
          <w:p w:rsidR="00521626" w:rsidRDefault="00C06C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</w:t>
            </w:r>
          </w:p>
        </w:tc>
        <w:tc>
          <w:tcPr>
            <w:tcW w:w="5562" w:type="dxa"/>
            <w:shd w:val="clear" w:color="auto" w:fill="FFFFFF" w:themeFill="background1"/>
          </w:tcPr>
          <w:p w:rsidR="00521626" w:rsidRPr="002A2054" w:rsidRDefault="003362D3" w:rsidP="00323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6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Anti-trust laws in foreign jurisdictions</w:t>
            </w:r>
          </w:p>
        </w:tc>
        <w:tc>
          <w:tcPr>
            <w:tcW w:w="1848" w:type="dxa"/>
            <w:shd w:val="clear" w:color="auto" w:fill="FFFFFF" w:themeFill="background1"/>
          </w:tcPr>
          <w:p w:rsidR="00521626" w:rsidRPr="002A2054" w:rsidRDefault="00C06C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521626" w:rsidRPr="002A2054" w:rsidRDefault="00C06C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521626" w:rsidRPr="00521626" w:rsidTr="002A2054">
        <w:tc>
          <w:tcPr>
            <w:tcW w:w="671" w:type="dxa"/>
            <w:shd w:val="clear" w:color="auto" w:fill="FFFFFF" w:themeFill="background1"/>
          </w:tcPr>
          <w:p w:rsidR="00521626" w:rsidRDefault="00C06C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</w:t>
            </w:r>
          </w:p>
        </w:tc>
        <w:tc>
          <w:tcPr>
            <w:tcW w:w="5562" w:type="dxa"/>
            <w:shd w:val="clear" w:color="auto" w:fill="FFFFFF" w:themeFill="background1"/>
          </w:tcPr>
          <w:p w:rsidR="00521626" w:rsidRPr="002A2054" w:rsidRDefault="003362D3" w:rsidP="00323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6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Forensic anthropology and forensic psychology</w:t>
            </w:r>
          </w:p>
        </w:tc>
        <w:tc>
          <w:tcPr>
            <w:tcW w:w="1848" w:type="dxa"/>
            <w:shd w:val="clear" w:color="auto" w:fill="FFFFFF" w:themeFill="background1"/>
          </w:tcPr>
          <w:p w:rsidR="00521626" w:rsidRPr="002A2054" w:rsidRDefault="00C06C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521626" w:rsidRPr="002A2054" w:rsidRDefault="00C06C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521626" w:rsidRPr="00521626" w:rsidTr="002A2054">
        <w:tc>
          <w:tcPr>
            <w:tcW w:w="671" w:type="dxa"/>
            <w:shd w:val="clear" w:color="auto" w:fill="FFFFFF" w:themeFill="background1"/>
          </w:tcPr>
          <w:p w:rsidR="00521626" w:rsidRDefault="00C06C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562" w:type="dxa"/>
            <w:shd w:val="clear" w:color="auto" w:fill="FFFFFF" w:themeFill="background1"/>
          </w:tcPr>
          <w:p w:rsidR="00521626" w:rsidRPr="002A2054" w:rsidRDefault="003362D3" w:rsidP="00323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6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Compliance control  solutions using forensic tools and technology</w:t>
            </w:r>
          </w:p>
        </w:tc>
        <w:tc>
          <w:tcPr>
            <w:tcW w:w="1848" w:type="dxa"/>
            <w:shd w:val="clear" w:color="auto" w:fill="FFFFFF" w:themeFill="background1"/>
          </w:tcPr>
          <w:p w:rsidR="00521626" w:rsidRPr="002A2054" w:rsidRDefault="00C06C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521626" w:rsidRPr="002A2054" w:rsidRDefault="00C06C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521626" w:rsidRPr="00521626" w:rsidTr="002A2054">
        <w:tc>
          <w:tcPr>
            <w:tcW w:w="671" w:type="dxa"/>
            <w:shd w:val="clear" w:color="auto" w:fill="FFFFFF" w:themeFill="background1"/>
          </w:tcPr>
          <w:p w:rsidR="00521626" w:rsidRDefault="00C06C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5562" w:type="dxa"/>
            <w:shd w:val="clear" w:color="auto" w:fill="FFFFFF" w:themeFill="background1"/>
          </w:tcPr>
          <w:p w:rsidR="00521626" w:rsidRPr="002A2054" w:rsidRDefault="003362D3" w:rsidP="00323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6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EU tax law</w:t>
            </w:r>
          </w:p>
        </w:tc>
        <w:tc>
          <w:tcPr>
            <w:tcW w:w="1848" w:type="dxa"/>
            <w:shd w:val="clear" w:color="auto" w:fill="FFFFFF" w:themeFill="background1"/>
          </w:tcPr>
          <w:p w:rsidR="00521626" w:rsidRPr="002A2054" w:rsidRDefault="00C06C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521626" w:rsidRPr="002A2054" w:rsidRDefault="00C06C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521626" w:rsidRPr="00521626" w:rsidTr="002A2054">
        <w:tc>
          <w:tcPr>
            <w:tcW w:w="671" w:type="dxa"/>
            <w:shd w:val="clear" w:color="auto" w:fill="FFFFFF" w:themeFill="background1"/>
          </w:tcPr>
          <w:p w:rsidR="00521626" w:rsidRDefault="00C06C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562" w:type="dxa"/>
            <w:shd w:val="clear" w:color="auto" w:fill="FFFFFF" w:themeFill="background1"/>
          </w:tcPr>
          <w:p w:rsidR="00521626" w:rsidRPr="002A2054" w:rsidRDefault="003362D3" w:rsidP="00323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6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legal framework for business in foreign jurisdictions</w:t>
            </w:r>
          </w:p>
        </w:tc>
        <w:tc>
          <w:tcPr>
            <w:tcW w:w="1848" w:type="dxa"/>
            <w:shd w:val="clear" w:color="auto" w:fill="FFFFFF" w:themeFill="background1"/>
          </w:tcPr>
          <w:p w:rsidR="00521626" w:rsidRPr="002A2054" w:rsidRDefault="00C06C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521626" w:rsidRPr="002A2054" w:rsidRDefault="00C06C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521626" w:rsidRPr="00521626" w:rsidTr="002A2054">
        <w:tc>
          <w:tcPr>
            <w:tcW w:w="671" w:type="dxa"/>
            <w:shd w:val="clear" w:color="auto" w:fill="FFFFFF" w:themeFill="background1"/>
          </w:tcPr>
          <w:p w:rsidR="00521626" w:rsidRDefault="00C06C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5562" w:type="dxa"/>
            <w:shd w:val="clear" w:color="auto" w:fill="FFFFFF" w:themeFill="background1"/>
          </w:tcPr>
          <w:p w:rsidR="00521626" w:rsidRPr="002A2054" w:rsidRDefault="003362D3" w:rsidP="00323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6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Development of built-up areas and sustainable development: laws and regulations</w:t>
            </w:r>
          </w:p>
        </w:tc>
        <w:tc>
          <w:tcPr>
            <w:tcW w:w="1848" w:type="dxa"/>
            <w:shd w:val="clear" w:color="auto" w:fill="FFFFFF" w:themeFill="background1"/>
          </w:tcPr>
          <w:p w:rsidR="00521626" w:rsidRPr="002A2054" w:rsidRDefault="00C06C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521626" w:rsidRPr="002A2054" w:rsidRDefault="00C06C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521626" w:rsidRPr="00521626" w:rsidTr="002A2054">
        <w:tc>
          <w:tcPr>
            <w:tcW w:w="671" w:type="dxa"/>
            <w:shd w:val="clear" w:color="auto" w:fill="FFFFFF" w:themeFill="background1"/>
          </w:tcPr>
          <w:p w:rsidR="00521626" w:rsidRDefault="00C06C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5562" w:type="dxa"/>
            <w:shd w:val="clear" w:color="auto" w:fill="FFFFFF" w:themeFill="background1"/>
          </w:tcPr>
          <w:p w:rsidR="00521626" w:rsidRPr="002A2054" w:rsidRDefault="003362D3" w:rsidP="00323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6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EU environmental law</w:t>
            </w:r>
          </w:p>
        </w:tc>
        <w:tc>
          <w:tcPr>
            <w:tcW w:w="1848" w:type="dxa"/>
            <w:shd w:val="clear" w:color="auto" w:fill="FFFFFF" w:themeFill="background1"/>
          </w:tcPr>
          <w:p w:rsidR="00521626" w:rsidRPr="002A2054" w:rsidRDefault="00C06C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521626" w:rsidRPr="002A2054" w:rsidRDefault="00C06C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521626" w:rsidRPr="00521626" w:rsidTr="002A2054">
        <w:tc>
          <w:tcPr>
            <w:tcW w:w="671" w:type="dxa"/>
            <w:shd w:val="clear" w:color="auto" w:fill="FFFFFF" w:themeFill="background1"/>
          </w:tcPr>
          <w:p w:rsidR="00521626" w:rsidRDefault="00C06C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19</w:t>
            </w:r>
          </w:p>
        </w:tc>
        <w:tc>
          <w:tcPr>
            <w:tcW w:w="5562" w:type="dxa"/>
            <w:shd w:val="clear" w:color="auto" w:fill="FFFFFF" w:themeFill="background1"/>
          </w:tcPr>
          <w:p w:rsidR="00521626" w:rsidRPr="002A2054" w:rsidRDefault="003362D3" w:rsidP="00323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6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US anti-trust laws</w:t>
            </w:r>
          </w:p>
        </w:tc>
        <w:tc>
          <w:tcPr>
            <w:tcW w:w="1848" w:type="dxa"/>
            <w:shd w:val="clear" w:color="auto" w:fill="FFFFFF" w:themeFill="background1"/>
          </w:tcPr>
          <w:p w:rsidR="00521626" w:rsidRPr="002A2054" w:rsidRDefault="00C06C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521626" w:rsidRPr="002A2054" w:rsidRDefault="00C06C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521626" w:rsidRPr="00521626" w:rsidTr="002A2054">
        <w:tc>
          <w:tcPr>
            <w:tcW w:w="671" w:type="dxa"/>
            <w:shd w:val="clear" w:color="auto" w:fill="FFFFFF" w:themeFill="background1"/>
          </w:tcPr>
          <w:p w:rsidR="00521626" w:rsidRDefault="00C06C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5562" w:type="dxa"/>
            <w:shd w:val="clear" w:color="auto" w:fill="FFFFFF" w:themeFill="background1"/>
          </w:tcPr>
          <w:p w:rsidR="00521626" w:rsidRPr="002A2054" w:rsidRDefault="003362D3" w:rsidP="00323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6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Increasing effective management of human resources: legal and social aspects</w:t>
            </w:r>
          </w:p>
        </w:tc>
        <w:tc>
          <w:tcPr>
            <w:tcW w:w="1848" w:type="dxa"/>
            <w:shd w:val="clear" w:color="auto" w:fill="FFFFFF" w:themeFill="background1"/>
          </w:tcPr>
          <w:p w:rsidR="00521626" w:rsidRPr="002A2054" w:rsidRDefault="00C06C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521626" w:rsidRPr="002A2054" w:rsidRDefault="00C06C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3362D3" w:rsidRPr="00521626" w:rsidTr="002A2054">
        <w:tc>
          <w:tcPr>
            <w:tcW w:w="671" w:type="dxa"/>
            <w:shd w:val="clear" w:color="auto" w:fill="FFFFFF" w:themeFill="background1"/>
          </w:tcPr>
          <w:p w:rsidR="003362D3" w:rsidRDefault="00C06C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5562" w:type="dxa"/>
            <w:shd w:val="clear" w:color="auto" w:fill="FFFFFF" w:themeFill="background1"/>
          </w:tcPr>
          <w:p w:rsidR="003362D3" w:rsidRPr="003362D3" w:rsidRDefault="003362D3" w:rsidP="00323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6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Criminal procedural issues in the jurisprudence of </w:t>
            </w:r>
            <w:proofErr w:type="spellStart"/>
            <w:r w:rsidRPr="00336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Conseil</w:t>
            </w:r>
            <w:proofErr w:type="spellEnd"/>
            <w:r w:rsidRPr="00336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6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d'Etat</w:t>
            </w:r>
            <w:proofErr w:type="spellEnd"/>
            <w:r w:rsidRPr="00336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France</w:t>
            </w:r>
          </w:p>
        </w:tc>
        <w:tc>
          <w:tcPr>
            <w:tcW w:w="1848" w:type="dxa"/>
            <w:shd w:val="clear" w:color="auto" w:fill="FFFFFF" w:themeFill="background1"/>
          </w:tcPr>
          <w:p w:rsidR="003362D3" w:rsidRPr="002A2054" w:rsidRDefault="00C06C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3362D3" w:rsidRPr="002A2054" w:rsidRDefault="00C06C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521626" w:rsidRPr="00521626" w:rsidTr="00C06C64">
        <w:tc>
          <w:tcPr>
            <w:tcW w:w="6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1626" w:rsidRDefault="00C06C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5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1626" w:rsidRPr="002A2054" w:rsidRDefault="003362D3" w:rsidP="00323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6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Trade law of foreign countries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1626" w:rsidRPr="002A2054" w:rsidRDefault="00C06C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1626" w:rsidRPr="002A2054" w:rsidRDefault="00C06C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6432B4" w:rsidRPr="006432B4" w:rsidTr="00C06C64">
        <w:tc>
          <w:tcPr>
            <w:tcW w:w="671" w:type="dxa"/>
            <w:shd w:val="clear" w:color="auto" w:fill="FFFFFF" w:themeFill="background1"/>
          </w:tcPr>
          <w:p w:rsidR="006432B4" w:rsidRPr="00C06C64" w:rsidRDefault="00C06C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5562" w:type="dxa"/>
            <w:shd w:val="clear" w:color="auto" w:fill="FFFFFF" w:themeFill="background1"/>
          </w:tcPr>
          <w:p w:rsidR="006432B4" w:rsidRPr="00C06C64" w:rsidRDefault="006432B4" w:rsidP="00BE4C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6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 Technologies, Artificial Intelligence, and the Law (Regulation and New Tools)</w:t>
            </w:r>
          </w:p>
        </w:tc>
        <w:tc>
          <w:tcPr>
            <w:tcW w:w="1848" w:type="dxa"/>
            <w:shd w:val="clear" w:color="auto" w:fill="FFFFFF" w:themeFill="background1"/>
          </w:tcPr>
          <w:p w:rsidR="006432B4" w:rsidRPr="00C06C64" w:rsidRDefault="006432B4" w:rsidP="00BE4C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6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  <w:tc>
          <w:tcPr>
            <w:tcW w:w="1701" w:type="dxa"/>
            <w:shd w:val="clear" w:color="auto" w:fill="FFFFFF" w:themeFill="background1"/>
          </w:tcPr>
          <w:p w:rsidR="006432B4" w:rsidRPr="00C06C64" w:rsidRDefault="006432B4" w:rsidP="00BE4C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6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6432B4" w:rsidRPr="006432B4" w:rsidTr="00C06C64">
        <w:tc>
          <w:tcPr>
            <w:tcW w:w="671" w:type="dxa"/>
            <w:shd w:val="clear" w:color="auto" w:fill="FFFFFF" w:themeFill="background1"/>
          </w:tcPr>
          <w:p w:rsidR="006432B4" w:rsidRPr="00C06C64" w:rsidRDefault="00C06C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5562" w:type="dxa"/>
            <w:shd w:val="clear" w:color="auto" w:fill="FFFFFF" w:themeFill="background1"/>
          </w:tcPr>
          <w:p w:rsidR="006432B4" w:rsidRPr="00C06C64" w:rsidRDefault="006432B4" w:rsidP="00BE4C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6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Russian business law: the basics </w:t>
            </w:r>
          </w:p>
        </w:tc>
        <w:tc>
          <w:tcPr>
            <w:tcW w:w="1848" w:type="dxa"/>
            <w:shd w:val="clear" w:color="auto" w:fill="FFFFFF" w:themeFill="background1"/>
          </w:tcPr>
          <w:p w:rsidR="006432B4" w:rsidRPr="00C06C64" w:rsidRDefault="006432B4" w:rsidP="00BE4C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6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  <w:tc>
          <w:tcPr>
            <w:tcW w:w="1701" w:type="dxa"/>
            <w:shd w:val="clear" w:color="auto" w:fill="FFFFFF" w:themeFill="background1"/>
          </w:tcPr>
          <w:p w:rsidR="006432B4" w:rsidRPr="00C06C64" w:rsidRDefault="006432B4" w:rsidP="00BE4C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6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6432B4" w:rsidRPr="00C06C64" w:rsidRDefault="006432B4" w:rsidP="00BE4C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432B4" w:rsidRPr="006432B4" w:rsidTr="00C06C64">
        <w:tc>
          <w:tcPr>
            <w:tcW w:w="671" w:type="dxa"/>
            <w:shd w:val="clear" w:color="auto" w:fill="FFFFFF" w:themeFill="background1"/>
          </w:tcPr>
          <w:p w:rsidR="006432B4" w:rsidRPr="00C06C64" w:rsidRDefault="00C06C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5562" w:type="dxa"/>
            <w:shd w:val="clear" w:color="auto" w:fill="FFFFFF" w:themeFill="background1"/>
          </w:tcPr>
          <w:p w:rsidR="006432B4" w:rsidRPr="00C06C64" w:rsidRDefault="006432B4" w:rsidP="00BE4C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6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Family Law</w:t>
            </w:r>
          </w:p>
        </w:tc>
        <w:tc>
          <w:tcPr>
            <w:tcW w:w="1848" w:type="dxa"/>
            <w:shd w:val="clear" w:color="auto" w:fill="FFFFFF" w:themeFill="background1"/>
          </w:tcPr>
          <w:p w:rsidR="006432B4" w:rsidRPr="00C06C64" w:rsidRDefault="006432B4" w:rsidP="00BE4C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6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  <w:tc>
          <w:tcPr>
            <w:tcW w:w="1701" w:type="dxa"/>
            <w:shd w:val="clear" w:color="auto" w:fill="FFFFFF" w:themeFill="background1"/>
          </w:tcPr>
          <w:p w:rsidR="006432B4" w:rsidRPr="00C06C64" w:rsidRDefault="006432B4" w:rsidP="00BE4C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6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6432B4" w:rsidRPr="006432B4" w:rsidTr="00C06C64">
        <w:tc>
          <w:tcPr>
            <w:tcW w:w="671" w:type="dxa"/>
            <w:shd w:val="clear" w:color="auto" w:fill="FFFFFF" w:themeFill="background1"/>
          </w:tcPr>
          <w:p w:rsidR="006432B4" w:rsidRPr="00C06C64" w:rsidRDefault="00C06C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5562" w:type="dxa"/>
            <w:shd w:val="clear" w:color="auto" w:fill="FFFFFF" w:themeFill="background1"/>
          </w:tcPr>
          <w:p w:rsidR="006432B4" w:rsidRPr="00C06C64" w:rsidRDefault="006432B4" w:rsidP="00BE4C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6C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Human resource management: legal and social aspects</w:t>
            </w:r>
          </w:p>
        </w:tc>
        <w:tc>
          <w:tcPr>
            <w:tcW w:w="1848" w:type="dxa"/>
            <w:shd w:val="clear" w:color="auto" w:fill="FFFFFF" w:themeFill="background1"/>
          </w:tcPr>
          <w:p w:rsidR="006432B4" w:rsidRPr="00C06C64" w:rsidRDefault="006432B4" w:rsidP="00BE4C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6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  <w:tc>
          <w:tcPr>
            <w:tcW w:w="1701" w:type="dxa"/>
            <w:shd w:val="clear" w:color="auto" w:fill="FFFFFF" w:themeFill="background1"/>
          </w:tcPr>
          <w:p w:rsidR="006432B4" w:rsidRPr="00C06C64" w:rsidRDefault="006432B4" w:rsidP="00BE4C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6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6432B4" w:rsidRPr="006432B4" w:rsidTr="00C06C64">
        <w:tc>
          <w:tcPr>
            <w:tcW w:w="671" w:type="dxa"/>
            <w:shd w:val="clear" w:color="auto" w:fill="FFFFFF" w:themeFill="background1"/>
          </w:tcPr>
          <w:p w:rsidR="006432B4" w:rsidRPr="00C06C64" w:rsidRDefault="00C06C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5562" w:type="dxa"/>
            <w:shd w:val="clear" w:color="auto" w:fill="FFFFFF" w:themeFill="background1"/>
          </w:tcPr>
          <w:p w:rsidR="006432B4" w:rsidRPr="00C06C64" w:rsidRDefault="006432B4" w:rsidP="00BE4C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6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Legal Issues in Human Resource Management</w:t>
            </w:r>
          </w:p>
        </w:tc>
        <w:tc>
          <w:tcPr>
            <w:tcW w:w="1848" w:type="dxa"/>
            <w:shd w:val="clear" w:color="auto" w:fill="FFFFFF" w:themeFill="background1"/>
          </w:tcPr>
          <w:p w:rsidR="006432B4" w:rsidRPr="00C06C64" w:rsidRDefault="006432B4" w:rsidP="00BE4C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6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  <w:tc>
          <w:tcPr>
            <w:tcW w:w="1701" w:type="dxa"/>
            <w:shd w:val="clear" w:color="auto" w:fill="FFFFFF" w:themeFill="background1"/>
          </w:tcPr>
          <w:p w:rsidR="006432B4" w:rsidRPr="00C06C64" w:rsidRDefault="006432B4" w:rsidP="00BE4C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6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6432B4" w:rsidRPr="006432B4" w:rsidTr="00C06C64">
        <w:tc>
          <w:tcPr>
            <w:tcW w:w="671" w:type="dxa"/>
            <w:shd w:val="clear" w:color="auto" w:fill="FFFFFF" w:themeFill="background1"/>
          </w:tcPr>
          <w:p w:rsidR="006432B4" w:rsidRPr="00C06C64" w:rsidRDefault="00C06C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5562" w:type="dxa"/>
            <w:shd w:val="clear" w:color="auto" w:fill="FFFFFF" w:themeFill="background1"/>
          </w:tcPr>
          <w:p w:rsidR="006432B4" w:rsidRPr="00C06C64" w:rsidRDefault="006432B4" w:rsidP="00BE4C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6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Russian</w:t>
            </w:r>
            <w:r w:rsidRPr="00C06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6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constitutional</w:t>
            </w:r>
            <w:r w:rsidRPr="00C06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6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law</w:t>
            </w:r>
          </w:p>
          <w:p w:rsidR="006432B4" w:rsidRPr="00C06C64" w:rsidRDefault="006432B4" w:rsidP="00BE4C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8" w:type="dxa"/>
            <w:shd w:val="clear" w:color="auto" w:fill="FFFFFF" w:themeFill="background1"/>
          </w:tcPr>
          <w:p w:rsidR="006432B4" w:rsidRPr="00C06C64" w:rsidRDefault="006432B4" w:rsidP="00BE4C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6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  <w:tc>
          <w:tcPr>
            <w:tcW w:w="1701" w:type="dxa"/>
            <w:shd w:val="clear" w:color="auto" w:fill="FFFFFF" w:themeFill="background1"/>
          </w:tcPr>
          <w:p w:rsidR="006432B4" w:rsidRPr="00C06C64" w:rsidRDefault="006432B4" w:rsidP="00BE4C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6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6432B4" w:rsidRPr="006432B4" w:rsidTr="00C06C64">
        <w:tc>
          <w:tcPr>
            <w:tcW w:w="671" w:type="dxa"/>
            <w:shd w:val="clear" w:color="auto" w:fill="FFFFFF" w:themeFill="background1"/>
          </w:tcPr>
          <w:p w:rsidR="006432B4" w:rsidRPr="00C06C64" w:rsidRDefault="00C06C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5562" w:type="dxa"/>
            <w:shd w:val="clear" w:color="auto" w:fill="FFFFFF" w:themeFill="background1"/>
          </w:tcPr>
          <w:p w:rsidR="006432B4" w:rsidRPr="00C06C64" w:rsidRDefault="006432B4" w:rsidP="00BE4C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6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Fundamentals of the constitutional development of Russia in the XX-XXI cc</w:t>
            </w:r>
          </w:p>
          <w:p w:rsidR="006432B4" w:rsidRPr="00C06C64" w:rsidRDefault="006432B4" w:rsidP="00BE4C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8" w:type="dxa"/>
            <w:shd w:val="clear" w:color="auto" w:fill="FFFFFF" w:themeFill="background1"/>
          </w:tcPr>
          <w:p w:rsidR="006432B4" w:rsidRPr="00C06C64" w:rsidRDefault="006432B4" w:rsidP="00BE4C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6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</w:t>
            </w:r>
          </w:p>
        </w:tc>
        <w:tc>
          <w:tcPr>
            <w:tcW w:w="1701" w:type="dxa"/>
            <w:shd w:val="clear" w:color="auto" w:fill="FFFFFF" w:themeFill="background1"/>
          </w:tcPr>
          <w:p w:rsidR="006432B4" w:rsidRPr="00C06C64" w:rsidRDefault="006432B4" w:rsidP="00BE4C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6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6432B4" w:rsidRPr="006432B4" w:rsidTr="00C06C64">
        <w:tc>
          <w:tcPr>
            <w:tcW w:w="671" w:type="dxa"/>
            <w:shd w:val="clear" w:color="auto" w:fill="FFFFFF" w:themeFill="background1"/>
          </w:tcPr>
          <w:p w:rsidR="006432B4" w:rsidRPr="00C06C64" w:rsidRDefault="00C06C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5562" w:type="dxa"/>
            <w:shd w:val="clear" w:color="auto" w:fill="FFFFFF" w:themeFill="background1"/>
          </w:tcPr>
          <w:p w:rsidR="006432B4" w:rsidRPr="00C06C64" w:rsidRDefault="006432B4" w:rsidP="00BE4C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6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Fundamentals of </w:t>
            </w:r>
            <w:proofErr w:type="spellStart"/>
            <w:r w:rsidRPr="00C06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cybersecurity</w:t>
            </w:r>
            <w:proofErr w:type="spellEnd"/>
            <w:r w:rsidRPr="00C06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fight against cybercrime</w:t>
            </w:r>
          </w:p>
        </w:tc>
        <w:tc>
          <w:tcPr>
            <w:tcW w:w="1848" w:type="dxa"/>
            <w:shd w:val="clear" w:color="auto" w:fill="FFFFFF" w:themeFill="background1"/>
          </w:tcPr>
          <w:p w:rsidR="006432B4" w:rsidRPr="00C06C64" w:rsidRDefault="006432B4" w:rsidP="00BE4C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6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  <w:tc>
          <w:tcPr>
            <w:tcW w:w="1701" w:type="dxa"/>
            <w:shd w:val="clear" w:color="auto" w:fill="FFFFFF" w:themeFill="background1"/>
          </w:tcPr>
          <w:p w:rsidR="006432B4" w:rsidRPr="00C06C64" w:rsidRDefault="006432B4" w:rsidP="00BE4C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6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6432B4" w:rsidRPr="006432B4" w:rsidTr="00C06C64">
        <w:tc>
          <w:tcPr>
            <w:tcW w:w="671" w:type="dxa"/>
            <w:shd w:val="clear" w:color="auto" w:fill="FFFFFF" w:themeFill="background1"/>
          </w:tcPr>
          <w:p w:rsidR="006432B4" w:rsidRPr="00C06C64" w:rsidRDefault="00C06C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5562" w:type="dxa"/>
            <w:shd w:val="clear" w:color="auto" w:fill="FFFFFF" w:themeFill="background1"/>
          </w:tcPr>
          <w:p w:rsidR="006432B4" w:rsidRPr="00C06C64" w:rsidRDefault="006432B4" w:rsidP="00BE4CF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06C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Investigation of computer-related crimes</w:t>
            </w:r>
          </w:p>
          <w:p w:rsidR="006432B4" w:rsidRPr="00C06C64" w:rsidRDefault="006432B4" w:rsidP="00BE4C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8" w:type="dxa"/>
            <w:shd w:val="clear" w:color="auto" w:fill="FFFFFF" w:themeFill="background1"/>
          </w:tcPr>
          <w:p w:rsidR="006432B4" w:rsidRPr="00C06C64" w:rsidRDefault="006432B4" w:rsidP="00BE4C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6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  <w:tc>
          <w:tcPr>
            <w:tcW w:w="1701" w:type="dxa"/>
            <w:shd w:val="clear" w:color="auto" w:fill="FFFFFF" w:themeFill="background1"/>
          </w:tcPr>
          <w:p w:rsidR="006432B4" w:rsidRPr="00C06C64" w:rsidRDefault="006432B4" w:rsidP="00BE4C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6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6432B4" w:rsidRPr="006432B4" w:rsidTr="00C06C64">
        <w:tc>
          <w:tcPr>
            <w:tcW w:w="671" w:type="dxa"/>
            <w:shd w:val="clear" w:color="auto" w:fill="FFFFFF" w:themeFill="background1"/>
          </w:tcPr>
          <w:p w:rsidR="006432B4" w:rsidRPr="00C06C64" w:rsidRDefault="00843D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5562" w:type="dxa"/>
            <w:shd w:val="clear" w:color="auto" w:fill="FFFFFF" w:themeFill="background1"/>
          </w:tcPr>
          <w:p w:rsidR="006432B4" w:rsidRPr="00C06C64" w:rsidRDefault="006432B4" w:rsidP="00BE4C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6C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Forensic science and modern practice in crime investigation</w:t>
            </w:r>
          </w:p>
        </w:tc>
        <w:tc>
          <w:tcPr>
            <w:tcW w:w="1848" w:type="dxa"/>
            <w:shd w:val="clear" w:color="auto" w:fill="FFFFFF" w:themeFill="background1"/>
          </w:tcPr>
          <w:p w:rsidR="006432B4" w:rsidRPr="00C06C64" w:rsidRDefault="006432B4" w:rsidP="00BE4C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6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  <w:tc>
          <w:tcPr>
            <w:tcW w:w="1701" w:type="dxa"/>
            <w:shd w:val="clear" w:color="auto" w:fill="FFFFFF" w:themeFill="background1"/>
          </w:tcPr>
          <w:p w:rsidR="006432B4" w:rsidRPr="00C06C64" w:rsidRDefault="006432B4" w:rsidP="00BE4C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6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6432B4" w:rsidRPr="006432B4" w:rsidTr="00C06C64">
        <w:tc>
          <w:tcPr>
            <w:tcW w:w="671" w:type="dxa"/>
            <w:shd w:val="clear" w:color="auto" w:fill="FFFFFF" w:themeFill="background1"/>
          </w:tcPr>
          <w:p w:rsidR="006432B4" w:rsidRPr="00C06C64" w:rsidRDefault="00843D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5562" w:type="dxa"/>
            <w:shd w:val="clear" w:color="auto" w:fill="FFFFFF" w:themeFill="background1"/>
          </w:tcPr>
          <w:p w:rsidR="006432B4" w:rsidRPr="00C06C64" w:rsidRDefault="006432B4" w:rsidP="00BE4C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06C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Medialaw</w:t>
            </w:r>
            <w:proofErr w:type="spellEnd"/>
            <w:r w:rsidRPr="00C06C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and ensuring media security</w:t>
            </w:r>
          </w:p>
        </w:tc>
        <w:tc>
          <w:tcPr>
            <w:tcW w:w="1848" w:type="dxa"/>
            <w:shd w:val="clear" w:color="auto" w:fill="FFFFFF" w:themeFill="background1"/>
          </w:tcPr>
          <w:p w:rsidR="006432B4" w:rsidRPr="00C06C64" w:rsidRDefault="006432B4" w:rsidP="00BE4C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6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  <w:tc>
          <w:tcPr>
            <w:tcW w:w="1701" w:type="dxa"/>
            <w:shd w:val="clear" w:color="auto" w:fill="FFFFFF" w:themeFill="background1"/>
          </w:tcPr>
          <w:p w:rsidR="006432B4" w:rsidRPr="00C06C64" w:rsidRDefault="006432B4" w:rsidP="00BE4C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6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6432B4" w:rsidRPr="00C06C64" w:rsidRDefault="006432B4" w:rsidP="00BE4C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432B4" w:rsidRPr="006432B4" w:rsidTr="00C06C64">
        <w:tc>
          <w:tcPr>
            <w:tcW w:w="6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32B4" w:rsidRPr="00C06C64" w:rsidRDefault="00843D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5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32B4" w:rsidRPr="00C06C64" w:rsidRDefault="006432B4" w:rsidP="00BE4C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6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State and law: correlation of norms and practices.</w:t>
            </w:r>
            <w:bookmarkStart w:id="0" w:name="_GoBack"/>
            <w:bookmarkEnd w:id="0"/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32B4" w:rsidRPr="00C06C64" w:rsidRDefault="006432B4" w:rsidP="00BE4C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6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32B4" w:rsidRPr="00C06C64" w:rsidRDefault="006432B4" w:rsidP="00BE4C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6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6432B4" w:rsidRPr="006432B4" w:rsidTr="00C06C64">
        <w:tc>
          <w:tcPr>
            <w:tcW w:w="671" w:type="dxa"/>
            <w:shd w:val="clear" w:color="auto" w:fill="FFFFFF" w:themeFill="background1"/>
          </w:tcPr>
          <w:p w:rsidR="006432B4" w:rsidRDefault="00843D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5562" w:type="dxa"/>
            <w:shd w:val="clear" w:color="auto" w:fill="FFFFFF" w:themeFill="background1"/>
          </w:tcPr>
          <w:p w:rsidR="006432B4" w:rsidRPr="00DC0922" w:rsidRDefault="006432B4" w:rsidP="00BE4C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Legal regulation of the activities of non-profit organizations</w:t>
            </w:r>
          </w:p>
        </w:tc>
        <w:tc>
          <w:tcPr>
            <w:tcW w:w="1848" w:type="dxa"/>
            <w:shd w:val="clear" w:color="auto" w:fill="FFFFFF" w:themeFill="background1"/>
          </w:tcPr>
          <w:p w:rsidR="006432B4" w:rsidRPr="00DC0922" w:rsidRDefault="006432B4" w:rsidP="00BE4C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  <w:tc>
          <w:tcPr>
            <w:tcW w:w="1701" w:type="dxa"/>
            <w:shd w:val="clear" w:color="auto" w:fill="FFFFFF" w:themeFill="background1"/>
          </w:tcPr>
          <w:p w:rsidR="006432B4" w:rsidRPr="00DC0922" w:rsidRDefault="006432B4" w:rsidP="00BE4C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</w:tbl>
    <w:tbl>
      <w:tblPr>
        <w:tblW w:w="26360" w:type="dxa"/>
        <w:tblInd w:w="93" w:type="dxa"/>
        <w:tblLook w:val="04A0" w:firstRow="1" w:lastRow="0" w:firstColumn="1" w:lastColumn="0" w:noHBand="0" w:noVBand="1"/>
      </w:tblPr>
      <w:tblGrid>
        <w:gridCol w:w="26360"/>
      </w:tblGrid>
      <w:tr w:rsidR="00226E4D" w:rsidRPr="004774D3" w:rsidTr="00226E4D">
        <w:trPr>
          <w:trHeight w:val="300"/>
        </w:trPr>
        <w:tc>
          <w:tcPr>
            <w:tcW w:w="2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3D2" w:rsidRDefault="008F43D2" w:rsidP="00226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1AA9" w:rsidRPr="00171AA9" w:rsidRDefault="008F43D2" w:rsidP="00226E4D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*</w:t>
            </w:r>
            <w:r w:rsidR="004C26BF" w:rsidRPr="00171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- 5 </w:t>
            </w:r>
            <w:r w:rsidR="004D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</w:t>
            </w:r>
            <w:r w:rsidR="00171AA9" w:rsidRPr="00171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redits for each discipline</w:t>
            </w:r>
            <w:r w:rsidR="004D349E">
              <w:rPr>
                <w:rFonts w:ascii="Times New Roman" w:hAnsi="Times New Roman" w:cs="Times New Roman"/>
                <w:b/>
                <w:lang w:val="en-US"/>
              </w:rPr>
              <w:t xml:space="preserve"> is the average number</w:t>
            </w:r>
            <w:r w:rsidR="00171AA9" w:rsidRPr="00171AA9">
              <w:rPr>
                <w:rFonts w:ascii="Times New Roman" w:hAnsi="Times New Roman" w:cs="Times New Roman"/>
                <w:b/>
                <w:lang w:val="en-US"/>
              </w:rPr>
              <w:t xml:space="preserve">, which can be reduced or increased </w:t>
            </w:r>
          </w:p>
          <w:p w:rsidR="00171AA9" w:rsidRPr="00171AA9" w:rsidRDefault="00171AA9" w:rsidP="00226E4D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171AA9">
              <w:rPr>
                <w:rFonts w:ascii="Times New Roman" w:hAnsi="Times New Roman" w:cs="Times New Roman"/>
                <w:b/>
                <w:lang w:val="en-US"/>
              </w:rPr>
              <w:t xml:space="preserve">depending on the number of hours of independent work of the student and depending </w:t>
            </w:r>
          </w:p>
          <w:p w:rsidR="004C26BF" w:rsidRDefault="00171AA9" w:rsidP="00226E4D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proofErr w:type="gramStart"/>
            <w:r w:rsidRPr="00171AA9">
              <w:rPr>
                <w:rFonts w:ascii="Times New Roman" w:hAnsi="Times New Roman" w:cs="Times New Roman"/>
                <w:b/>
                <w:lang w:val="en-US"/>
              </w:rPr>
              <w:t>on</w:t>
            </w:r>
            <w:proofErr w:type="gramEnd"/>
            <w:r w:rsidRPr="00171AA9">
              <w:rPr>
                <w:rFonts w:ascii="Times New Roman" w:hAnsi="Times New Roman" w:cs="Times New Roman"/>
                <w:b/>
                <w:lang w:val="en-US"/>
              </w:rPr>
              <w:t xml:space="preserve"> the requirements of the sending university.</w:t>
            </w:r>
          </w:p>
          <w:p w:rsidR="00843DFE" w:rsidRPr="00171AA9" w:rsidRDefault="00843DFE" w:rsidP="00226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ED416E" w:rsidRPr="00843DFE" w:rsidRDefault="00843DFE" w:rsidP="00226E4D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843DF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This list of courses is for informational purposes. You need to find out about the availability of a specific course in advance.</w:t>
      </w:r>
    </w:p>
    <w:sectPr w:rsidR="00ED416E" w:rsidRPr="00843DFE" w:rsidSect="003362D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4081"/>
    <w:multiLevelType w:val="hybridMultilevel"/>
    <w:tmpl w:val="12F6A394"/>
    <w:lvl w:ilvl="0" w:tplc="388E1370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808"/>
    <w:rsid w:val="0001206F"/>
    <w:rsid w:val="000F553D"/>
    <w:rsid w:val="00122296"/>
    <w:rsid w:val="00171AA9"/>
    <w:rsid w:val="00226E4D"/>
    <w:rsid w:val="0024110E"/>
    <w:rsid w:val="00294FF2"/>
    <w:rsid w:val="002A2054"/>
    <w:rsid w:val="002A2FD6"/>
    <w:rsid w:val="002D5CFB"/>
    <w:rsid w:val="002E129C"/>
    <w:rsid w:val="002E7652"/>
    <w:rsid w:val="0032360F"/>
    <w:rsid w:val="003362D3"/>
    <w:rsid w:val="003B18EE"/>
    <w:rsid w:val="003B75AA"/>
    <w:rsid w:val="003E06D3"/>
    <w:rsid w:val="0041090E"/>
    <w:rsid w:val="004774D3"/>
    <w:rsid w:val="004C26BF"/>
    <w:rsid w:val="004D349E"/>
    <w:rsid w:val="005032D0"/>
    <w:rsid w:val="00507821"/>
    <w:rsid w:val="00521626"/>
    <w:rsid w:val="005934EB"/>
    <w:rsid w:val="00604D9B"/>
    <w:rsid w:val="00622CFC"/>
    <w:rsid w:val="006432B4"/>
    <w:rsid w:val="00672276"/>
    <w:rsid w:val="00731650"/>
    <w:rsid w:val="00773E79"/>
    <w:rsid w:val="007D12A7"/>
    <w:rsid w:val="008114C9"/>
    <w:rsid w:val="00843DFE"/>
    <w:rsid w:val="00876EC8"/>
    <w:rsid w:val="008C73AF"/>
    <w:rsid w:val="008F43D2"/>
    <w:rsid w:val="0091288A"/>
    <w:rsid w:val="00933AFF"/>
    <w:rsid w:val="009D7207"/>
    <w:rsid w:val="009E2807"/>
    <w:rsid w:val="009F56A7"/>
    <w:rsid w:val="00A0672F"/>
    <w:rsid w:val="00A65884"/>
    <w:rsid w:val="00B25375"/>
    <w:rsid w:val="00B45603"/>
    <w:rsid w:val="00B642FB"/>
    <w:rsid w:val="00C06C64"/>
    <w:rsid w:val="00C65B3D"/>
    <w:rsid w:val="00C96808"/>
    <w:rsid w:val="00C96C76"/>
    <w:rsid w:val="00CB01A8"/>
    <w:rsid w:val="00CB4CA8"/>
    <w:rsid w:val="00CD1091"/>
    <w:rsid w:val="00D2469F"/>
    <w:rsid w:val="00D5185C"/>
    <w:rsid w:val="00D84B36"/>
    <w:rsid w:val="00DC0922"/>
    <w:rsid w:val="00E32B8B"/>
    <w:rsid w:val="00E75BAD"/>
    <w:rsid w:val="00ED416E"/>
    <w:rsid w:val="00F67B2A"/>
    <w:rsid w:val="00FE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C96C76"/>
  </w:style>
  <w:style w:type="paragraph" w:styleId="a4">
    <w:name w:val="Balloon Text"/>
    <w:basedOn w:val="a"/>
    <w:link w:val="a5"/>
    <w:uiPriority w:val="99"/>
    <w:semiHidden/>
    <w:unhideWhenUsed/>
    <w:rsid w:val="00672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2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26E4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26E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C96C76"/>
  </w:style>
  <w:style w:type="paragraph" w:styleId="a4">
    <w:name w:val="Balloon Text"/>
    <w:basedOn w:val="a"/>
    <w:link w:val="a5"/>
    <w:uiPriority w:val="99"/>
    <w:semiHidden/>
    <w:unhideWhenUsed/>
    <w:rsid w:val="00672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2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26E4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26E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Ageeva Tatiana Evgen'evna</dc:creator>
  <cp:lastModifiedBy>Ageeva Tatiana Evgen'evna</cp:lastModifiedBy>
  <cp:revision>5</cp:revision>
  <dcterms:created xsi:type="dcterms:W3CDTF">2023-03-15T12:39:00Z</dcterms:created>
  <dcterms:modified xsi:type="dcterms:W3CDTF">2023-03-15T14:04:00Z</dcterms:modified>
</cp:coreProperties>
</file>