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color w:val="000000"/>
          <w:sz w:val="36"/>
          <w:szCs w:val="36"/>
        </w:rPr>
        <w:t>《上海政法学院学术道德建设管理办法》</w:t>
      </w:r>
    </w:p>
    <w:p>
      <w:pPr>
        <w:jc w:val="center"/>
        <w:rPr>
          <w:rFonts w:hint="eastAsia" w:ascii="黑体" w:hAnsi="宋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color w:val="000000"/>
          <w:sz w:val="32"/>
          <w:szCs w:val="32"/>
        </w:rPr>
        <w:t>征求意见表</w:t>
      </w:r>
    </w:p>
    <w:p>
      <w:pPr>
        <w:jc w:val="center"/>
        <w:rPr>
          <w:rFonts w:hint="eastAsia" w:ascii="黑体" w:hAnsi="宋体" w:eastAsia="黑体" w:cs="黑体"/>
          <w:b/>
          <w:bCs/>
          <w:color w:val="000000"/>
          <w:sz w:val="22"/>
          <w:szCs w:val="22"/>
        </w:rPr>
      </w:pPr>
    </w:p>
    <w:tbl>
      <w:tblPr>
        <w:tblStyle w:val="7"/>
        <w:tblW w:w="909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55"/>
        <w:gridCol w:w="2280"/>
        <w:gridCol w:w="2886"/>
        <w:gridCol w:w="2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第X条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第X款</w:t>
            </w:r>
          </w:p>
        </w:tc>
        <w:tc>
          <w:tcPr>
            <w:tcW w:w="22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意见稿条文内容</w:t>
            </w:r>
          </w:p>
        </w:tc>
        <w:tc>
          <w:tcPr>
            <w:tcW w:w="28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建议修改为的条文内容</w:t>
            </w:r>
          </w:p>
        </w:tc>
        <w:tc>
          <w:tcPr>
            <w:tcW w:w="20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修改原因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86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ind w:firstLine="1251" w:firstLineChars="445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1251" w:firstLineChars="445"/>
        <w:rPr>
          <w:rFonts w:ascii="宋体" w:cs="Times New Roman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sz w:val="28"/>
          <w:szCs w:val="28"/>
        </w:rPr>
        <w:t>建议人：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sz w:val="28"/>
          <w:szCs w:val="28"/>
        </w:rPr>
        <w:t>日期：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3AE"/>
    <w:rsid w:val="00117648"/>
    <w:rsid w:val="00193E96"/>
    <w:rsid w:val="001F13AE"/>
    <w:rsid w:val="00237727"/>
    <w:rsid w:val="002C3927"/>
    <w:rsid w:val="003463D4"/>
    <w:rsid w:val="00450AEF"/>
    <w:rsid w:val="004927D0"/>
    <w:rsid w:val="004C0DB8"/>
    <w:rsid w:val="004D3C21"/>
    <w:rsid w:val="00516433"/>
    <w:rsid w:val="00594E95"/>
    <w:rsid w:val="005D4518"/>
    <w:rsid w:val="00655E9E"/>
    <w:rsid w:val="006751E0"/>
    <w:rsid w:val="00687169"/>
    <w:rsid w:val="007927D3"/>
    <w:rsid w:val="008517AF"/>
    <w:rsid w:val="009A4B7D"/>
    <w:rsid w:val="00B12D0D"/>
    <w:rsid w:val="00B54AA2"/>
    <w:rsid w:val="00D0442F"/>
    <w:rsid w:val="00D23A3A"/>
    <w:rsid w:val="00DA6A01"/>
    <w:rsid w:val="00EE624E"/>
    <w:rsid w:val="13D46797"/>
    <w:rsid w:val="66C453A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iPriority w:val="99"/>
    <w:pPr>
      <w:ind w:left="100" w:leftChars="2500"/>
    </w:p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color w:val="0000FF"/>
      <w:u w:val="single"/>
    </w:rPr>
  </w:style>
  <w:style w:type="table" w:styleId="8">
    <w:name w:val="Table Grid"/>
    <w:basedOn w:val="7"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4"/>
    <w:semiHidden/>
    <w:locked/>
    <w:uiPriority w:val="99"/>
    <w:rPr>
      <w:sz w:val="18"/>
      <w:szCs w:val="18"/>
    </w:rPr>
  </w:style>
  <w:style w:type="character" w:customStyle="1" w:styleId="10">
    <w:name w:val="Footer Char"/>
    <w:basedOn w:val="5"/>
    <w:link w:val="3"/>
    <w:semiHidden/>
    <w:locked/>
    <w:uiPriority w:val="99"/>
    <w:rPr>
      <w:sz w:val="18"/>
      <w:szCs w:val="18"/>
    </w:rPr>
  </w:style>
  <w:style w:type="character" w:customStyle="1" w:styleId="11">
    <w:name w:val="Date Char"/>
    <w:basedOn w:val="5"/>
    <w:link w:val="2"/>
    <w:semiHidden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24</Words>
  <Characters>137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2015-07-12T04:53:00Z</dcterms:created>
  <dc:creator>卢伟</dc:creator>
  <cp:lastModifiedBy>丁明强</cp:lastModifiedBy>
  <dcterms:modified xsi:type="dcterms:W3CDTF">2017-04-11T02:28:06Z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