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312" w:beforeLines="100" w:after="156" w:afterLines="50" w:line="440" w:lineRule="exact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国家检察官学院科研基金资助项目</w:t>
      </w:r>
    </w:p>
    <w:p>
      <w:pPr>
        <w:spacing w:before="312" w:beforeLines="100" w:after="156" w:afterLines="50" w:line="440" w:lineRule="exact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tbl>
      <w:tblPr>
        <w:tblStyle w:val="9"/>
        <w:tblW w:w="9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820"/>
        <w:gridCol w:w="996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20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是否建议入围：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14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请在“评价指标”对应的“专家评分”栏填写分数；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如建议该课题入围，请在“综合评价”栏填写A，不建议入围的填写B；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“备注”栏可简要填写需要说明的其他事项或不填写。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ind w:left="-540" w:leftChars="-257" w:firstLine="1988" w:firstLineChars="550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国家检察官学院科研基金资助项目论证活页</w:t>
      </w:r>
    </w:p>
    <w:tbl>
      <w:tblPr>
        <w:tblStyle w:val="9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请参照以下提纲撰写，要求逻辑清晰，主题突出，层次分明，内容翔实，排版清晰。总字数不超过4</w:t>
            </w:r>
            <w:r>
              <w:rPr>
                <w:rFonts w:hint="eastAsia" w:ascii="宋体" w:cs="宋体"/>
                <w:b/>
                <w:szCs w:val="21"/>
                <w:lang w:bidi="ar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sz w:val="24"/>
                <w:lang w:bidi="ar"/>
              </w:rPr>
              <w:t>对选题的实践价值和理论价值的理解，国内外研究情况综述。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 xml:space="preserve">2. </w:t>
            </w:r>
            <w:r>
              <w:rPr>
                <w:rFonts w:hint="eastAsia" w:ascii="宋体" w:cs="宋体"/>
                <w:bCs/>
                <w:sz w:val="24"/>
                <w:lang w:bidi="ar"/>
              </w:rPr>
              <w:t>主要研究内容、研究提纲，重点难点及创新之处。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3．</w:t>
            </w:r>
            <w:r>
              <w:rPr>
                <w:rFonts w:hint="eastAsia" w:ascii="宋体" w:cs="宋体"/>
                <w:bCs/>
                <w:sz w:val="24"/>
                <w:lang w:bidi="ar"/>
              </w:rPr>
              <w:t>研究方法和研究思路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4．研究计划和成果形式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5．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课题负责人、参与人前期相关研究成果、核心观点等。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6．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ind w:left="-720" w:leftChars="-343" w:right="-359" w:rightChars="-171" w:firstLine="210" w:firstLineChars="100"/>
        <w:rPr>
          <w:rFonts w:hint="eastAsia" w:ascii="楷体_GB2312" w:eastAsia="楷体_GB2312" w:cs="楷体_GB2312"/>
          <w:szCs w:val="21"/>
        </w:rPr>
      </w:pPr>
      <w:r>
        <w:rPr>
          <w:rFonts w:hint="eastAsia" w:ascii="楷体_GB2312" w:eastAsia="楷体_GB2312" w:cs="楷体_GB2312"/>
          <w:szCs w:val="21"/>
          <w:lang w:bidi="ar"/>
        </w:rPr>
        <w:t>说明： 1.活页文字表述中不得直接或间接透露个人信息或相关背景资料，否则取消参评资格。</w:t>
      </w:r>
    </w:p>
    <w:p>
      <w:pPr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 w:cs="楷体_GB2312"/>
          <w:szCs w:val="21"/>
          <w:lang w:bidi="ar"/>
        </w:rPr>
        <w:t>2.课题名称要与《申请书》一致。前期相关研究成果只填成果名称、成果形式（如论文、专著、研究报告等）、是否核心期刊等，</w:t>
      </w:r>
      <w:r>
        <w:rPr>
          <w:rFonts w:hint="eastAsia" w:ascii="楷体_GB2312" w:eastAsia="楷体_GB2312" w:cs="楷体_GB2312"/>
          <w:b/>
          <w:szCs w:val="21"/>
          <w:lang w:bidi="ar"/>
        </w:rPr>
        <w:t>不得填写作者姓名、单位、刊物或出版社名称、发表时间或刊期</w:t>
      </w:r>
      <w:r>
        <w:rPr>
          <w:rFonts w:hint="eastAsia" w:ascii="楷体_GB2312" w:eastAsia="楷体_GB2312" w:cs="楷体_GB2312"/>
          <w:szCs w:val="21"/>
          <w:lang w:bidi="ar"/>
        </w:rPr>
        <w:t>等。论证中不得泄露申请人单位、身份等信息。申请人承担的已结项或在研项目、与本课题无关的成果等不能作为前期成果填写。申请人的前期成果不列入参考文献。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38E0"/>
    <w:multiLevelType w:val="singleLevel"/>
    <w:tmpl w:val="56F338E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2F008D"/>
    <w:rsid w:val="003A69A5"/>
    <w:rsid w:val="003B0403"/>
    <w:rsid w:val="003B1775"/>
    <w:rsid w:val="003E2022"/>
    <w:rsid w:val="00526D0E"/>
    <w:rsid w:val="00537F2C"/>
    <w:rsid w:val="00633AC5"/>
    <w:rsid w:val="006568D7"/>
    <w:rsid w:val="00672535"/>
    <w:rsid w:val="0071188E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656053C"/>
    <w:rsid w:val="10003EDA"/>
    <w:rsid w:val="12945F88"/>
    <w:rsid w:val="14D91A8B"/>
    <w:rsid w:val="1F334680"/>
    <w:rsid w:val="39BA2A51"/>
    <w:rsid w:val="495D4B69"/>
    <w:rsid w:val="4A295537"/>
    <w:rsid w:val="56657CF4"/>
    <w:rsid w:val="61C371CB"/>
    <w:rsid w:val="73B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uiPriority w:val="0"/>
    <w:rPr>
      <w:vertAlign w:val="superscript"/>
    </w:rPr>
  </w:style>
  <w:style w:type="character" w:customStyle="1" w:styleId="10">
    <w:name w:val="10"/>
    <w:basedOn w:val="6"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2017-01-13T08:21:00Z</dcterms:created>
  <dc:creator>ghb</dc:creator>
  <cp:lastModifiedBy>赵丹</cp:lastModifiedBy>
  <cp:lastPrinted>2016-12-22T06:03:00Z</cp:lastPrinted>
  <dcterms:modified xsi:type="dcterms:W3CDTF">2018-01-15T06:00:34Z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