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0F6A" w14:textId="77777777" w:rsidR="00BB3630" w:rsidRDefault="00846FB3" w:rsidP="00846FB3">
      <w:pPr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上海政法学院示范教研室评选基础条件表</w:t>
      </w:r>
    </w:p>
    <w:p w14:paraId="30F70949" w14:textId="77777777" w:rsidR="00846FB3" w:rsidRDefault="00846FB3">
      <w:pPr>
        <w:rPr>
          <w:rFonts w:ascii="黑体" w:eastAsia="黑体" w:hAnsi="黑体" w:hint="eastAsia"/>
          <w:b/>
          <w:sz w:val="28"/>
          <w:szCs w:val="28"/>
        </w:rPr>
      </w:pPr>
    </w:p>
    <w:p w14:paraId="102BFCB4" w14:textId="77777777" w:rsidR="00846FB3" w:rsidRDefault="00846FB3" w:rsidP="00846FB3">
      <w:p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学院（部）：                                      教研室：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090"/>
        <w:gridCol w:w="5096"/>
      </w:tblGrid>
      <w:tr w:rsidR="00846FB3" w14:paraId="56A365E9" w14:textId="77777777" w:rsidTr="00702140">
        <w:trPr>
          <w:cantSplit/>
          <w:trHeight w:val="615"/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E4D" w14:textId="77777777" w:rsidR="00846FB3" w:rsidRDefault="00846FB3" w:rsidP="00702140">
            <w:pPr>
              <w:jc w:val="center"/>
              <w:rPr>
                <w:rFonts w:ascii="黑体" w:eastAsia="黑体" w:hAnsi="宋体"/>
                <w:b/>
                <w:sz w:val="15"/>
                <w:szCs w:val="15"/>
              </w:rPr>
            </w:pPr>
            <w:r>
              <w:rPr>
                <w:rFonts w:ascii="黑体" w:eastAsia="黑体" w:hAnsi="宋体" w:hint="eastAsia"/>
                <w:b/>
              </w:rPr>
              <w:t>评 分 具 体 内 容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8956" w14:textId="77777777" w:rsidR="00846FB3" w:rsidRDefault="00846FB3" w:rsidP="00702140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注   释</w:t>
            </w:r>
          </w:p>
        </w:tc>
      </w:tr>
      <w:tr w:rsidR="00846FB3" w14:paraId="228FD05A" w14:textId="77777777" w:rsidTr="00702140">
        <w:trPr>
          <w:trHeight w:val="607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8978EE" w14:textId="77777777" w:rsidR="00846FB3" w:rsidRDefault="00846FB3" w:rsidP="00702140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基础条件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1C6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．师德师风：良好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5E34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教师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>严重违反教师职业道德的行为或违法行为</w:t>
            </w:r>
            <w:r>
              <w:rPr>
                <w:rFonts w:ascii="宋体" w:hAnsi="宋体" w:hint="eastAsia"/>
              </w:rPr>
              <w:t>，或学生投诉经查证确实的行为。</w:t>
            </w:r>
          </w:p>
        </w:tc>
      </w:tr>
      <w:tr w:rsidR="00846FB3" w14:paraId="60493E0B" w14:textId="77777777" w:rsidTr="00702140">
        <w:trPr>
          <w:trHeight w:val="607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8CFE9" w14:textId="77777777" w:rsidR="00846FB3" w:rsidRDefault="00846FB3" w:rsidP="00702140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CE7F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．圆满完成教学任务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含实践教学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和校内外监考任务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877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未完成教学任务或校内外监考任务。</w:t>
            </w:r>
          </w:p>
        </w:tc>
      </w:tr>
      <w:tr w:rsidR="00846FB3" w14:paraId="1649E7D0" w14:textId="77777777" w:rsidTr="00702140">
        <w:trPr>
          <w:trHeight w:val="614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0A67" w14:textId="77777777" w:rsidR="00846FB3" w:rsidRDefault="00846FB3" w:rsidP="00702140">
            <w:pPr>
              <w:rPr>
                <w:rFonts w:ascii="宋体" w:hAnsi="宋体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C87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．各类基本教学文档完整规范；教研室活动规范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B4D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课程教学大纲、教学进度表、教案、课程总结表完整、规范；</w:t>
            </w:r>
          </w:p>
          <w:p w14:paraId="33A68505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教研室活动不少于每学年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次。</w:t>
            </w:r>
          </w:p>
        </w:tc>
      </w:tr>
      <w:tr w:rsidR="00846FB3" w14:paraId="6BE6ECC8" w14:textId="77777777" w:rsidTr="00702140">
        <w:trPr>
          <w:trHeight w:val="622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59E" w14:textId="77777777" w:rsidR="00846FB3" w:rsidRDefault="00846FB3" w:rsidP="00702140">
            <w:pPr>
              <w:rPr>
                <w:rFonts w:ascii="宋体" w:hAnsi="宋体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EF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．教学规范和学生评教良好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92D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教师年度教学工作考核优秀。</w:t>
            </w:r>
          </w:p>
          <w:p w14:paraId="7D3681D4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2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学生网上评教</w:t>
            </w:r>
            <w:r>
              <w:rPr>
                <w:rFonts w:ascii="宋体" w:hAnsi="宋体" w:hint="eastAsia"/>
              </w:rPr>
              <w:t>85</w:t>
            </w:r>
            <w:r>
              <w:rPr>
                <w:rFonts w:ascii="宋体" w:hAnsi="宋体" w:hint="eastAsia"/>
              </w:rPr>
              <w:t>分以上达</w:t>
            </w:r>
            <w:r>
              <w:rPr>
                <w:rFonts w:ascii="宋体" w:hAnsi="宋体" w:hint="eastAsia"/>
              </w:rPr>
              <w:t>85</w:t>
            </w:r>
            <w:r>
              <w:rPr>
                <w:rFonts w:ascii="宋体" w:hAnsi="宋体" w:hint="eastAsia"/>
              </w:rPr>
              <w:t>％以上。</w:t>
            </w:r>
          </w:p>
          <w:p w14:paraId="2F1FA418" w14:textId="77777777" w:rsidR="00846FB3" w:rsidRDefault="00846FB3" w:rsidP="0070214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3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③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无教学事故。</w:t>
            </w:r>
          </w:p>
        </w:tc>
      </w:tr>
    </w:tbl>
    <w:p w14:paraId="15169A1D" w14:textId="77777777" w:rsidR="00846FB3" w:rsidRDefault="00846FB3">
      <w:r>
        <w:rPr>
          <w:rFonts w:ascii="宋体" w:hAnsi="宋体" w:hint="eastAsia"/>
          <w:szCs w:val="21"/>
        </w:rPr>
        <w:t>备注：以上为示范教研室评选基本条件，如有任何一项不符合，则无参评资格。</w:t>
      </w:r>
    </w:p>
    <w:sectPr w:rsidR="00846FB3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B3"/>
    <w:rsid w:val="00132093"/>
    <w:rsid w:val="00846FB3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AB0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Macintosh Word</Application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2018-09-26T00:52:00Z</dcterms:created>
  <dcterms:modified xsi:type="dcterms:W3CDTF">2018-09-26T00:53:00Z</dcterms:modified>
</cp:coreProperties>
</file>