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AE" w:rsidRPr="0077069A" w:rsidRDefault="0077069A" w:rsidP="0077069A">
      <w:pPr>
        <w:jc w:val="center"/>
        <w:rPr>
          <w:rFonts w:ascii="黑体" w:eastAsia="黑体" w:hAnsi="黑体"/>
          <w:b/>
          <w:sz w:val="30"/>
          <w:szCs w:val="30"/>
        </w:rPr>
      </w:pPr>
      <w:r w:rsidRPr="0077069A">
        <w:rPr>
          <w:rFonts w:ascii="黑体" w:eastAsia="黑体" w:hAnsi="黑体" w:hint="eastAsia"/>
          <w:b/>
          <w:sz w:val="30"/>
          <w:szCs w:val="30"/>
        </w:rPr>
        <w:t>关于开展本科教学工作审核评估职能部门自查自评的通知</w:t>
      </w:r>
    </w:p>
    <w:p w:rsidR="0077069A" w:rsidRDefault="0077069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各职能部门：</w:t>
      </w:r>
    </w:p>
    <w:p w:rsidR="0077069A" w:rsidRDefault="0077069A" w:rsidP="00282BF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282BF5">
        <w:rPr>
          <w:rFonts w:ascii="仿宋" w:eastAsia="仿宋" w:hAnsi="仿宋" w:hint="eastAsia"/>
          <w:sz w:val="28"/>
          <w:szCs w:val="28"/>
        </w:rPr>
        <w:t>学校《关于印发&lt;上海政法学院2017年“迎评促建”工作方案&gt;的通知》（沪</w:t>
      </w:r>
      <w:proofErr w:type="gramStart"/>
      <w:r w:rsidR="00282BF5">
        <w:rPr>
          <w:rFonts w:ascii="仿宋" w:eastAsia="仿宋" w:hAnsi="仿宋" w:hint="eastAsia"/>
          <w:sz w:val="28"/>
          <w:szCs w:val="28"/>
        </w:rPr>
        <w:t>政院教〔2017〕</w:t>
      </w:r>
      <w:proofErr w:type="gramEnd"/>
      <w:r w:rsidR="00282BF5">
        <w:rPr>
          <w:rFonts w:ascii="仿宋" w:eastAsia="仿宋" w:hAnsi="仿宋" w:hint="eastAsia"/>
          <w:sz w:val="28"/>
          <w:szCs w:val="28"/>
        </w:rPr>
        <w:t>60号）等文件精神和相关要求，现开展本科教学工作审核评估职能部门自查自评工作，具体安排与要求通知如下：</w:t>
      </w:r>
    </w:p>
    <w:p w:rsidR="00282BF5" w:rsidRPr="008A4600" w:rsidRDefault="005E4316" w:rsidP="00282BF5">
      <w:pPr>
        <w:ind w:firstLine="555"/>
        <w:rPr>
          <w:rFonts w:ascii="仿宋" w:eastAsia="仿宋" w:hAnsi="仿宋"/>
          <w:b/>
          <w:sz w:val="28"/>
          <w:szCs w:val="28"/>
        </w:rPr>
      </w:pPr>
      <w:r w:rsidRPr="008A4600">
        <w:rPr>
          <w:rFonts w:ascii="仿宋" w:eastAsia="仿宋" w:hAnsi="仿宋" w:hint="eastAsia"/>
          <w:b/>
          <w:sz w:val="28"/>
          <w:szCs w:val="28"/>
        </w:rPr>
        <w:t>一、职能部门自查自评范围</w:t>
      </w:r>
    </w:p>
    <w:p w:rsidR="005E4316" w:rsidRDefault="005E4316" w:rsidP="00282BF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根据《上海市属</w:t>
      </w:r>
      <w:r w:rsidR="001A5071">
        <w:rPr>
          <w:rFonts w:ascii="仿宋" w:eastAsia="仿宋" w:hAnsi="仿宋" w:hint="eastAsia"/>
          <w:sz w:val="28"/>
          <w:szCs w:val="28"/>
        </w:rPr>
        <w:t>普通高校本科教学工作审核评估方案</w:t>
      </w:r>
      <w:r>
        <w:rPr>
          <w:rFonts w:ascii="仿宋" w:eastAsia="仿宋" w:hAnsi="仿宋" w:hint="eastAsia"/>
          <w:sz w:val="28"/>
          <w:szCs w:val="28"/>
        </w:rPr>
        <w:t>》</w:t>
      </w:r>
      <w:r w:rsidR="001A5071">
        <w:rPr>
          <w:rFonts w:ascii="仿宋" w:eastAsia="仿宋" w:hAnsi="仿宋" w:hint="eastAsia"/>
          <w:sz w:val="28"/>
          <w:szCs w:val="28"/>
        </w:rPr>
        <w:t>，审核评估范围主要包括：定位与目标、师资队伍、教学资源、培养过程、学生发展、质量保障及学校自选特色等7个审核项目、24项审核要素、64项审核要点。“迎评促建”工作小组根据学校相关部门的职能分工，对24项审核要素的自查自评工作进行了任务分解，要求各相关部门（10个部门自查自评，20个部门和12个二级学院提供支撑材料）按照工作任务分解表进行自查自评，具体分工见下表</w:t>
      </w:r>
      <w:r w:rsidR="001412D2">
        <w:rPr>
          <w:rFonts w:ascii="仿宋" w:eastAsia="仿宋" w:hAnsi="仿宋" w:hint="eastAsia"/>
          <w:sz w:val="28"/>
          <w:szCs w:val="28"/>
        </w:rPr>
        <w:t>（详细分工请参见会议材料《上海政法学院本科教学工作审核评估工作任务分解表》）</w:t>
      </w:r>
      <w:r w:rsidR="001A5071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5220" w:type="pct"/>
        <w:jc w:val="center"/>
        <w:tblInd w:w="-3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42"/>
        <w:gridCol w:w="2833"/>
        <w:gridCol w:w="1870"/>
        <w:gridCol w:w="2552"/>
      </w:tblGrid>
      <w:tr w:rsidR="00643F01" w:rsidRPr="00EB712D" w:rsidTr="008A4600">
        <w:trPr>
          <w:trHeight w:val="406"/>
          <w:jc w:val="center"/>
        </w:trPr>
        <w:tc>
          <w:tcPr>
            <w:tcW w:w="923" w:type="pct"/>
            <w:shd w:val="clear" w:color="auto" w:fill="DDD9C3" w:themeFill="background2" w:themeFillShade="E6"/>
            <w:vAlign w:val="center"/>
          </w:tcPr>
          <w:p w:rsidR="004867B5" w:rsidRPr="00EB712D" w:rsidRDefault="004867B5" w:rsidP="002E108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EB712D">
              <w:rPr>
                <w:rFonts w:ascii="黑体" w:eastAsia="黑体" w:hAnsi="黑体" w:cs="Arial" w:hint="eastAsia"/>
                <w:b/>
                <w:kern w:val="0"/>
                <w:sz w:val="24"/>
                <w:szCs w:val="24"/>
              </w:rPr>
              <w:t>审核项目</w:t>
            </w:r>
          </w:p>
        </w:tc>
        <w:tc>
          <w:tcPr>
            <w:tcW w:w="1592" w:type="pct"/>
            <w:shd w:val="clear" w:color="auto" w:fill="DDD9C3" w:themeFill="background2" w:themeFillShade="E6"/>
            <w:vAlign w:val="center"/>
          </w:tcPr>
          <w:p w:rsidR="004867B5" w:rsidRPr="00EB712D" w:rsidRDefault="004867B5" w:rsidP="002E108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</w:pPr>
            <w:r w:rsidRPr="00EB712D">
              <w:rPr>
                <w:rFonts w:ascii="黑体" w:eastAsia="黑体" w:hAnsi="黑体" w:cs="Arial" w:hint="eastAsia"/>
                <w:b/>
                <w:kern w:val="0"/>
                <w:sz w:val="24"/>
                <w:szCs w:val="24"/>
              </w:rPr>
              <w:t>审核要素</w:t>
            </w:r>
          </w:p>
        </w:tc>
        <w:tc>
          <w:tcPr>
            <w:tcW w:w="1051" w:type="pct"/>
            <w:shd w:val="clear" w:color="auto" w:fill="DDD9C3" w:themeFill="background2" w:themeFillShade="E6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</w:pPr>
            <w:r w:rsidRPr="00EB712D">
              <w:rPr>
                <w:rFonts w:ascii="黑体" w:eastAsia="黑体" w:hAnsi="黑体" w:cs="Arial" w:hint="eastAsia"/>
                <w:b/>
                <w:kern w:val="0"/>
                <w:sz w:val="24"/>
                <w:szCs w:val="24"/>
              </w:rPr>
              <w:t>自评负责部门</w:t>
            </w:r>
          </w:p>
        </w:tc>
        <w:tc>
          <w:tcPr>
            <w:tcW w:w="1434" w:type="pct"/>
            <w:shd w:val="clear" w:color="auto" w:fill="DDD9C3" w:themeFill="background2" w:themeFillShade="E6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Arial"/>
                <w:b/>
                <w:kern w:val="0"/>
                <w:sz w:val="24"/>
                <w:szCs w:val="24"/>
              </w:rPr>
            </w:pPr>
            <w:r w:rsidRPr="00EB712D">
              <w:rPr>
                <w:rFonts w:ascii="黑体" w:eastAsia="黑体" w:hAnsi="黑体" w:cs="Arial" w:hint="eastAsia"/>
                <w:b/>
                <w:kern w:val="0"/>
                <w:sz w:val="24"/>
                <w:szCs w:val="24"/>
              </w:rPr>
              <w:t>自评配合部门</w:t>
            </w:r>
          </w:p>
        </w:tc>
      </w:tr>
      <w:tr w:rsidR="00643F01" w:rsidRPr="00EB712D" w:rsidTr="00542BA1">
        <w:trPr>
          <w:trHeight w:val="375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ind w:hanging="11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1.定位与目标</w:t>
            </w: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.</w:t>
            </w:r>
            <w:r w:rsidRPr="00EB712D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办学定位</w:t>
            </w:r>
          </w:p>
        </w:tc>
        <w:tc>
          <w:tcPr>
            <w:tcW w:w="1051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发展规划处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</w:tr>
      <w:tr w:rsidR="00643F01" w:rsidRPr="00EB712D" w:rsidTr="00542BA1">
        <w:trPr>
          <w:trHeight w:val="351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1.2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培养目标</w:t>
            </w:r>
          </w:p>
        </w:tc>
        <w:tc>
          <w:tcPr>
            <w:tcW w:w="1051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各二级学院</w:t>
            </w:r>
          </w:p>
        </w:tc>
      </w:tr>
      <w:tr w:rsidR="00643F01" w:rsidRPr="00EB712D" w:rsidTr="00542BA1">
        <w:trPr>
          <w:trHeight w:val="561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1.3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人才培养中心地位</w:t>
            </w:r>
          </w:p>
        </w:tc>
        <w:tc>
          <w:tcPr>
            <w:tcW w:w="1051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校办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教务处、工会、质管办、</w:t>
            </w:r>
            <w:r w:rsidR="00643F01" w:rsidRPr="00EB712D">
              <w:rPr>
                <w:rFonts w:asciiTheme="minorEastAsia" w:hAnsiTheme="minorEastAsia" w:cs="Arial" w:hint="eastAsia"/>
                <w:kern w:val="0"/>
                <w:szCs w:val="21"/>
              </w:rPr>
              <w:t>党委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宣传部</w:t>
            </w:r>
          </w:p>
        </w:tc>
      </w:tr>
      <w:tr w:rsidR="00643F01" w:rsidRPr="00EB712D" w:rsidTr="00542BA1">
        <w:trPr>
          <w:trHeight w:val="275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2.师资队伍</w:t>
            </w: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2.1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数量与结构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人事处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</w:tr>
      <w:tr w:rsidR="00643F01" w:rsidRPr="00EB712D" w:rsidTr="00542BA1">
        <w:trPr>
          <w:trHeight w:val="141"/>
          <w:jc w:val="center"/>
        </w:trPr>
        <w:tc>
          <w:tcPr>
            <w:tcW w:w="923" w:type="pct"/>
            <w:vMerge/>
            <w:textDirection w:val="tbRl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2.2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教育教学水平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教务处、质管办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人事处、党委宣传部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textDirection w:val="tbRl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2.3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教师教学投入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科研处、质管办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textDirection w:val="tbRl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2.4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教师发展与服务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left="-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人事处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left="-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教务处、教师发展中心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3.教学资源</w:t>
            </w: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3.1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教学经费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计财处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教务处、发展规划处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3.2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教学设施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教务处、质管办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基建办、设备处、信息办、相关二级学院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3.3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专业设置与培养方案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643F01" w:rsidRPr="00EB712D" w:rsidRDefault="00643F01" w:rsidP="00643F01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各二级学院、发展规划处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3.4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课程资源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43F01" w:rsidRPr="00EB712D" w:rsidTr="00542BA1">
        <w:trPr>
          <w:trHeight w:val="70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szCs w:val="21"/>
              </w:rPr>
              <w:t>3.5</w:t>
            </w:r>
            <w:r w:rsidRPr="00EB712D">
              <w:rPr>
                <w:rFonts w:asciiTheme="minorEastAsia" w:hAnsiTheme="minorEastAsia" w:cs="Arial" w:hint="eastAsia"/>
                <w:szCs w:val="21"/>
              </w:rPr>
              <w:t>社会资源</w:t>
            </w:r>
          </w:p>
        </w:tc>
        <w:tc>
          <w:tcPr>
            <w:tcW w:w="1051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合作发展处</w:t>
            </w:r>
          </w:p>
        </w:tc>
        <w:tc>
          <w:tcPr>
            <w:tcW w:w="1434" w:type="pct"/>
            <w:vAlign w:val="center"/>
          </w:tcPr>
          <w:p w:rsidR="004867B5" w:rsidRPr="00EB712D" w:rsidRDefault="00643F01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国际交流处、教务处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lastRenderedPageBreak/>
              <w:t>4.培养过程</w:t>
            </w: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4.1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教学改革</w:t>
            </w:r>
          </w:p>
        </w:tc>
        <w:tc>
          <w:tcPr>
            <w:tcW w:w="1051" w:type="pct"/>
            <w:vAlign w:val="center"/>
          </w:tcPr>
          <w:p w:rsidR="004867B5" w:rsidRPr="00EB712D" w:rsidRDefault="003C2A42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3C2A42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团委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4.2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课堂教学</w:t>
            </w:r>
          </w:p>
        </w:tc>
        <w:tc>
          <w:tcPr>
            <w:tcW w:w="1051" w:type="pct"/>
            <w:vAlign w:val="center"/>
          </w:tcPr>
          <w:p w:rsidR="004867B5" w:rsidRPr="00EB712D" w:rsidRDefault="003C2A42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3C2A42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各二级学院（部）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4.3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实践教学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各二级学院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4.4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第二课堂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学生处、团委</w:t>
            </w:r>
          </w:p>
        </w:tc>
        <w:tc>
          <w:tcPr>
            <w:tcW w:w="1434" w:type="pct"/>
            <w:vAlign w:val="center"/>
          </w:tcPr>
          <w:p w:rsidR="00542BA1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教务处、各二级学院、</w:t>
            </w:r>
          </w:p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国际交流处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5.学生</w:t>
            </w:r>
            <w:bookmarkStart w:id="0" w:name="_GoBack"/>
            <w:bookmarkEnd w:id="0"/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发展</w:t>
            </w: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5.1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招生及生源情况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招就办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5.2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学生指导与服务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学生处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高教研究所、招就办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5.3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学风与学习效果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学生处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质管办、教务处、团委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5.4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就业与发展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招就办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教务处、质管办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 w:val="restart"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6.质量保障</w:t>
            </w:r>
          </w:p>
        </w:tc>
        <w:tc>
          <w:tcPr>
            <w:tcW w:w="1592" w:type="pct"/>
            <w:vAlign w:val="center"/>
          </w:tcPr>
          <w:p w:rsidR="004867B5" w:rsidRPr="008A7119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A7119">
              <w:rPr>
                <w:rFonts w:asciiTheme="minorEastAsia" w:hAnsiTheme="minorEastAsia" w:cs="Arial"/>
                <w:kern w:val="0"/>
                <w:szCs w:val="21"/>
              </w:rPr>
              <w:t>6.1</w:t>
            </w:r>
            <w:r w:rsidRPr="008A7119">
              <w:rPr>
                <w:rFonts w:asciiTheme="minorEastAsia" w:hAnsiTheme="minorEastAsia" w:cs="Arial" w:hint="eastAsia"/>
                <w:kern w:val="0"/>
                <w:szCs w:val="21"/>
              </w:rPr>
              <w:t>质量保障体系</w:t>
            </w:r>
          </w:p>
        </w:tc>
        <w:tc>
          <w:tcPr>
            <w:tcW w:w="1051" w:type="pct"/>
            <w:vAlign w:val="center"/>
          </w:tcPr>
          <w:p w:rsidR="004867B5" w:rsidRPr="008A7119" w:rsidRDefault="00542BA1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A7119">
              <w:rPr>
                <w:rFonts w:asciiTheme="minorEastAsia" w:hAnsiTheme="minorEastAsia" w:cs="Arial" w:hint="eastAsia"/>
                <w:kern w:val="0"/>
                <w:szCs w:val="21"/>
              </w:rPr>
              <w:t>质管办</w:t>
            </w:r>
          </w:p>
        </w:tc>
        <w:tc>
          <w:tcPr>
            <w:tcW w:w="1434" w:type="pct"/>
            <w:vAlign w:val="center"/>
          </w:tcPr>
          <w:p w:rsidR="004867B5" w:rsidRPr="008A7119" w:rsidRDefault="00542BA1" w:rsidP="002E1084">
            <w:pPr>
              <w:adjustRightInd w:val="0"/>
              <w:snapToGrid w:val="0"/>
              <w:spacing w:line="228" w:lineRule="auto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8A7119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</w:tr>
      <w:tr w:rsidR="00643F01" w:rsidRPr="00EB712D" w:rsidTr="00542BA1">
        <w:trPr>
          <w:trHeight w:val="239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6.2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质量监控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质管办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教务处</w:t>
            </w: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6.3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质量信息及利用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质管办</w:t>
            </w:r>
          </w:p>
        </w:tc>
        <w:tc>
          <w:tcPr>
            <w:tcW w:w="1434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43F01" w:rsidRPr="00EB712D" w:rsidTr="00542BA1">
        <w:trPr>
          <w:trHeight w:val="277"/>
          <w:jc w:val="center"/>
        </w:trPr>
        <w:tc>
          <w:tcPr>
            <w:tcW w:w="923" w:type="pct"/>
            <w:vMerge/>
            <w:vAlign w:val="center"/>
          </w:tcPr>
          <w:p w:rsidR="004867B5" w:rsidRPr="00EB712D" w:rsidRDefault="004867B5" w:rsidP="004867B5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592" w:type="pct"/>
            <w:vAlign w:val="center"/>
          </w:tcPr>
          <w:p w:rsidR="004867B5" w:rsidRPr="00EB712D" w:rsidRDefault="004867B5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/>
                <w:kern w:val="0"/>
                <w:szCs w:val="21"/>
              </w:rPr>
              <w:t>6.4</w:t>
            </w: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质量改进</w:t>
            </w:r>
          </w:p>
        </w:tc>
        <w:tc>
          <w:tcPr>
            <w:tcW w:w="1051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质管办</w:t>
            </w:r>
          </w:p>
        </w:tc>
        <w:tc>
          <w:tcPr>
            <w:tcW w:w="1434" w:type="pct"/>
            <w:vAlign w:val="center"/>
          </w:tcPr>
          <w:p w:rsidR="004867B5" w:rsidRPr="00EB712D" w:rsidRDefault="00542BA1" w:rsidP="002E1084">
            <w:pPr>
              <w:adjustRightInd w:val="0"/>
              <w:snapToGrid w:val="0"/>
              <w:ind w:hanging="13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B712D">
              <w:rPr>
                <w:rFonts w:asciiTheme="minorEastAsia" w:hAnsiTheme="minorEastAsia" w:cs="Arial" w:hint="eastAsia"/>
                <w:kern w:val="0"/>
                <w:szCs w:val="21"/>
              </w:rPr>
              <w:t>教务处</w:t>
            </w:r>
          </w:p>
        </w:tc>
      </w:tr>
    </w:tbl>
    <w:p w:rsidR="005E4316" w:rsidRDefault="005E4316" w:rsidP="008A4600">
      <w:pPr>
        <w:rPr>
          <w:rFonts w:ascii="仿宋" w:eastAsia="仿宋" w:hAnsi="仿宋"/>
          <w:sz w:val="28"/>
          <w:szCs w:val="28"/>
        </w:rPr>
      </w:pPr>
    </w:p>
    <w:p w:rsidR="005E4316" w:rsidRPr="008A4600" w:rsidRDefault="005E4316" w:rsidP="00282BF5">
      <w:pPr>
        <w:ind w:firstLine="555"/>
        <w:rPr>
          <w:rFonts w:ascii="仿宋" w:eastAsia="仿宋" w:hAnsi="仿宋"/>
          <w:b/>
          <w:sz w:val="28"/>
          <w:szCs w:val="28"/>
        </w:rPr>
      </w:pPr>
      <w:r w:rsidRPr="008A4600">
        <w:rPr>
          <w:rFonts w:ascii="仿宋" w:eastAsia="仿宋" w:hAnsi="仿宋" w:hint="eastAsia"/>
          <w:b/>
          <w:sz w:val="28"/>
          <w:szCs w:val="28"/>
        </w:rPr>
        <w:t>二、职能部门自查自评要求</w:t>
      </w:r>
    </w:p>
    <w:p w:rsidR="008A4600" w:rsidRDefault="008A4600" w:rsidP="00282BF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各职能部门须对照《上海政法学院本科教学工作审核评估工作任务分解表》充分开展自查自评，切实承担主体责任，顺利完成审核评估的各项工作任务。</w:t>
      </w:r>
    </w:p>
    <w:p w:rsidR="005E4316" w:rsidRDefault="008A4600" w:rsidP="00282BF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1.请各自</w:t>
      </w:r>
      <w:proofErr w:type="gramStart"/>
      <w:r>
        <w:rPr>
          <w:rFonts w:ascii="仿宋" w:eastAsia="仿宋" w:hAnsi="仿宋" w:hint="eastAsia"/>
          <w:sz w:val="28"/>
          <w:szCs w:val="28"/>
        </w:rPr>
        <w:t>评负责</w:t>
      </w:r>
      <w:proofErr w:type="gramEnd"/>
      <w:r>
        <w:rPr>
          <w:rFonts w:ascii="仿宋" w:eastAsia="仿宋" w:hAnsi="仿宋" w:hint="eastAsia"/>
          <w:sz w:val="28"/>
          <w:szCs w:val="28"/>
        </w:rPr>
        <w:t>部门（学校办公室、</w:t>
      </w:r>
      <w:r w:rsidR="00EB712D">
        <w:rPr>
          <w:rFonts w:ascii="仿宋" w:eastAsia="仿宋" w:hAnsi="仿宋" w:hint="eastAsia"/>
          <w:sz w:val="28"/>
          <w:szCs w:val="28"/>
        </w:rPr>
        <w:t>教务处、教学质量督查与评估办公室</w:t>
      </w:r>
      <w:r>
        <w:rPr>
          <w:rFonts w:ascii="仿宋" w:eastAsia="仿宋" w:hAnsi="仿宋" w:hint="eastAsia"/>
          <w:sz w:val="28"/>
          <w:szCs w:val="28"/>
        </w:rPr>
        <w:t>、发展规划处、人事处、学生处</w:t>
      </w:r>
      <w:r w:rsidR="00DF4F7E">
        <w:rPr>
          <w:rFonts w:ascii="仿宋" w:eastAsia="仿宋" w:hAnsi="仿宋" w:hint="eastAsia"/>
          <w:sz w:val="28"/>
          <w:szCs w:val="28"/>
        </w:rPr>
        <w:t>、团委、招生与就业指导办公室</w:t>
      </w:r>
      <w:r>
        <w:rPr>
          <w:rFonts w:ascii="仿宋" w:eastAsia="仿宋" w:hAnsi="仿宋" w:hint="eastAsia"/>
          <w:sz w:val="28"/>
          <w:szCs w:val="28"/>
        </w:rPr>
        <w:t>、合作发展处、计财处）认真梳理、总结工作，自查自评，填写《</w:t>
      </w:r>
      <w:r w:rsidR="00EB712D">
        <w:rPr>
          <w:rFonts w:ascii="仿宋" w:eastAsia="仿宋" w:hAnsi="仿宋" w:hint="eastAsia"/>
          <w:sz w:val="28"/>
          <w:szCs w:val="28"/>
        </w:rPr>
        <w:t>上海政法学院</w:t>
      </w:r>
      <w:r w:rsidR="00EB712D" w:rsidRPr="00EB712D">
        <w:rPr>
          <w:rFonts w:ascii="仿宋" w:eastAsia="仿宋" w:hAnsi="仿宋" w:hint="eastAsia"/>
          <w:sz w:val="28"/>
          <w:szCs w:val="28"/>
        </w:rPr>
        <w:t>审核评估职能部门自查自评表</w:t>
      </w:r>
      <w:r>
        <w:rPr>
          <w:rFonts w:ascii="仿宋" w:eastAsia="仿宋" w:hAnsi="仿宋" w:hint="eastAsia"/>
          <w:sz w:val="28"/>
          <w:szCs w:val="28"/>
        </w:rPr>
        <w:t>》</w:t>
      </w:r>
      <w:r w:rsidR="00F21D4E">
        <w:rPr>
          <w:rFonts w:ascii="仿宋" w:eastAsia="仿宋" w:hAnsi="仿宋" w:hint="eastAsia"/>
          <w:sz w:val="28"/>
          <w:szCs w:val="28"/>
        </w:rPr>
        <w:t>（见附件）</w:t>
      </w:r>
      <w:r w:rsidR="00EB712D">
        <w:rPr>
          <w:rFonts w:ascii="仿宋" w:eastAsia="仿宋" w:hAnsi="仿宋" w:hint="eastAsia"/>
          <w:sz w:val="28"/>
          <w:szCs w:val="28"/>
        </w:rPr>
        <w:t>，明确相关工作中值得肯定之处、需要改进之处及必须整改之处，并做好支撑材料。</w:t>
      </w:r>
    </w:p>
    <w:p w:rsidR="005E4316" w:rsidRDefault="00EB712D" w:rsidP="00F21D4E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2.请各</w:t>
      </w:r>
      <w:r w:rsidR="00F21D4E">
        <w:rPr>
          <w:rFonts w:ascii="仿宋" w:eastAsia="仿宋" w:hAnsi="仿宋" w:hint="eastAsia"/>
          <w:sz w:val="28"/>
          <w:szCs w:val="28"/>
        </w:rPr>
        <w:t>自</w:t>
      </w:r>
      <w:proofErr w:type="gramStart"/>
      <w:r w:rsidR="00F21D4E">
        <w:rPr>
          <w:rFonts w:ascii="仿宋" w:eastAsia="仿宋" w:hAnsi="仿宋" w:hint="eastAsia"/>
          <w:sz w:val="28"/>
          <w:szCs w:val="28"/>
        </w:rPr>
        <w:t>评配合</w:t>
      </w:r>
      <w:proofErr w:type="gramEnd"/>
      <w:r w:rsidR="00F21D4E">
        <w:rPr>
          <w:rFonts w:ascii="仿宋" w:eastAsia="仿宋" w:hAnsi="仿宋" w:hint="eastAsia"/>
          <w:sz w:val="28"/>
          <w:szCs w:val="28"/>
        </w:rPr>
        <w:t>部门认真对照审核评估的7个审核项目、24项审核要素、64项审核要点，总结、梳理本部门工作，整理相关支撑材料，提供给相关自评负责部门。</w:t>
      </w:r>
    </w:p>
    <w:p w:rsidR="005E4316" w:rsidRPr="00F21D4E" w:rsidRDefault="005E4316" w:rsidP="00282BF5">
      <w:pPr>
        <w:ind w:firstLine="555"/>
        <w:rPr>
          <w:rFonts w:ascii="仿宋" w:eastAsia="仿宋" w:hAnsi="仿宋"/>
          <w:b/>
          <w:sz w:val="28"/>
          <w:szCs w:val="28"/>
        </w:rPr>
      </w:pPr>
      <w:r w:rsidRPr="00F21D4E">
        <w:rPr>
          <w:rFonts w:ascii="仿宋" w:eastAsia="仿宋" w:hAnsi="仿宋" w:hint="eastAsia"/>
          <w:b/>
          <w:sz w:val="28"/>
          <w:szCs w:val="28"/>
        </w:rPr>
        <w:t>三、时间节点及材料提交</w:t>
      </w:r>
    </w:p>
    <w:p w:rsidR="0077069A" w:rsidRDefault="00F21D4E" w:rsidP="00DE6D4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请各自</w:t>
      </w:r>
      <w:proofErr w:type="gramStart"/>
      <w:r>
        <w:rPr>
          <w:rFonts w:ascii="仿宋" w:eastAsia="仿宋" w:hAnsi="仿宋" w:hint="eastAsia"/>
          <w:sz w:val="28"/>
          <w:szCs w:val="28"/>
        </w:rPr>
        <w:t>评负责</w:t>
      </w:r>
      <w:proofErr w:type="gramEnd"/>
      <w:r>
        <w:rPr>
          <w:rFonts w:ascii="仿宋" w:eastAsia="仿宋" w:hAnsi="仿宋" w:hint="eastAsia"/>
          <w:sz w:val="28"/>
          <w:szCs w:val="28"/>
        </w:rPr>
        <w:t>部门于2017年10月17日将填写好的《上海政法</w:t>
      </w:r>
      <w:r>
        <w:rPr>
          <w:rFonts w:ascii="仿宋" w:eastAsia="仿宋" w:hAnsi="仿宋" w:hint="eastAsia"/>
          <w:sz w:val="28"/>
          <w:szCs w:val="28"/>
        </w:rPr>
        <w:lastRenderedPageBreak/>
        <w:t>学院</w:t>
      </w:r>
      <w:r w:rsidRPr="00EB712D">
        <w:rPr>
          <w:rFonts w:ascii="仿宋" w:eastAsia="仿宋" w:hAnsi="仿宋" w:hint="eastAsia"/>
          <w:sz w:val="28"/>
          <w:szCs w:val="28"/>
        </w:rPr>
        <w:t>审核评估职能部门自查自评表</w:t>
      </w:r>
      <w:r>
        <w:rPr>
          <w:rFonts w:ascii="仿宋" w:eastAsia="仿宋" w:hAnsi="仿宋" w:hint="eastAsia"/>
          <w:sz w:val="28"/>
          <w:szCs w:val="28"/>
        </w:rPr>
        <w:t>》</w:t>
      </w:r>
      <w:r w:rsidR="00DE6D42">
        <w:rPr>
          <w:rFonts w:ascii="仿宋" w:eastAsia="仿宋" w:hAnsi="仿宋" w:hint="eastAsia"/>
          <w:sz w:val="28"/>
          <w:szCs w:val="28"/>
        </w:rPr>
        <w:t>及相关的支撑材料纸质版交至</w:t>
      </w:r>
      <w:proofErr w:type="gramStart"/>
      <w:r w:rsidR="00DE6D42">
        <w:rPr>
          <w:rFonts w:ascii="仿宋" w:eastAsia="仿宋" w:hAnsi="仿宋" w:hint="eastAsia"/>
          <w:sz w:val="28"/>
          <w:szCs w:val="28"/>
        </w:rPr>
        <w:t>主教楼</w:t>
      </w:r>
      <w:proofErr w:type="gramEnd"/>
      <w:r w:rsidR="00DE6D42">
        <w:rPr>
          <w:rFonts w:ascii="仿宋" w:eastAsia="仿宋" w:hAnsi="仿宋" w:hint="eastAsia"/>
          <w:sz w:val="28"/>
          <w:szCs w:val="28"/>
        </w:rPr>
        <w:t>409A办公室张雯淇老师处，联系电话：39225601，同时，将电子版发至：</w:t>
      </w:r>
      <w:hyperlink r:id="rId5" w:history="1">
        <w:r w:rsidR="00DE6D42" w:rsidRPr="003B3389">
          <w:rPr>
            <w:rStyle w:val="a3"/>
            <w:rFonts w:ascii="仿宋" w:eastAsia="仿宋" w:hAnsi="仿宋" w:hint="eastAsia"/>
            <w:sz w:val="28"/>
            <w:szCs w:val="28"/>
          </w:rPr>
          <w:t>shpg@shupl.edu.cn</w:t>
        </w:r>
      </w:hyperlink>
      <w:r w:rsidR="00DE6D42">
        <w:rPr>
          <w:rFonts w:ascii="仿宋" w:eastAsia="仿宋" w:hAnsi="仿宋" w:hint="eastAsia"/>
          <w:sz w:val="28"/>
          <w:szCs w:val="28"/>
        </w:rPr>
        <w:t>。</w:t>
      </w: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rPr>
          <w:rFonts w:ascii="仿宋" w:eastAsia="仿宋" w:hAnsi="仿宋"/>
          <w:sz w:val="28"/>
          <w:szCs w:val="28"/>
        </w:rPr>
      </w:pPr>
    </w:p>
    <w:p w:rsidR="00DE6D42" w:rsidRDefault="00DE6D42" w:rsidP="00DE6D42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“迎评促建”工作小组</w:t>
      </w:r>
    </w:p>
    <w:p w:rsidR="00DE6D42" w:rsidRPr="00DE6D42" w:rsidRDefault="00DE6D42" w:rsidP="00DE6D42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2017年6月</w:t>
      </w:r>
    </w:p>
    <w:p w:rsidR="0077069A" w:rsidRPr="0077069A" w:rsidRDefault="0077069A">
      <w:pPr>
        <w:rPr>
          <w:rFonts w:ascii="仿宋" w:eastAsia="仿宋" w:hAnsi="仿宋"/>
          <w:sz w:val="28"/>
          <w:szCs w:val="28"/>
        </w:rPr>
      </w:pPr>
    </w:p>
    <w:p w:rsidR="0077069A" w:rsidRDefault="0077069A">
      <w:pPr>
        <w:rPr>
          <w:rFonts w:ascii="仿宋" w:eastAsia="仿宋" w:hAnsi="仿宋"/>
          <w:sz w:val="28"/>
          <w:szCs w:val="28"/>
        </w:rPr>
      </w:pPr>
    </w:p>
    <w:p w:rsidR="0009533D" w:rsidRDefault="0009533D">
      <w:pPr>
        <w:rPr>
          <w:rFonts w:ascii="仿宋" w:eastAsia="仿宋" w:hAnsi="仿宋"/>
          <w:sz w:val="28"/>
          <w:szCs w:val="28"/>
        </w:rPr>
      </w:pPr>
    </w:p>
    <w:p w:rsidR="0009533D" w:rsidRDefault="0009533D">
      <w:pPr>
        <w:rPr>
          <w:rFonts w:ascii="仿宋" w:eastAsia="仿宋" w:hAnsi="仿宋"/>
          <w:sz w:val="28"/>
          <w:szCs w:val="28"/>
        </w:rPr>
        <w:sectPr w:rsidR="000953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712D" w:rsidRPr="00EB712D" w:rsidRDefault="00EB712D" w:rsidP="00EB712D">
      <w:pPr>
        <w:snapToGrid w:val="0"/>
        <w:spacing w:line="360" w:lineRule="auto"/>
        <w:jc w:val="left"/>
        <w:outlineLvl w:val="0"/>
        <w:rPr>
          <w:rFonts w:asciiTheme="minorEastAsia" w:hAnsiTheme="minorEastAsia"/>
          <w:b/>
          <w:sz w:val="28"/>
          <w:szCs w:val="28"/>
        </w:rPr>
      </w:pPr>
      <w:r w:rsidRPr="00EB712D"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09533D" w:rsidRPr="00D8529C" w:rsidRDefault="00EB712D" w:rsidP="0009533D">
      <w:pPr>
        <w:snapToGrid w:val="0"/>
        <w:spacing w:line="360" w:lineRule="auto"/>
        <w:jc w:val="center"/>
        <w:outlineLvl w:val="0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上海政法学院</w:t>
      </w:r>
      <w:r w:rsidR="0009533D" w:rsidRPr="00D8529C">
        <w:rPr>
          <w:rFonts w:eastAsia="华文中宋" w:hAnsi="华文中宋"/>
          <w:b/>
          <w:sz w:val="32"/>
          <w:szCs w:val="32"/>
        </w:rPr>
        <w:t>审核评估</w:t>
      </w:r>
      <w:r w:rsidR="0009533D">
        <w:rPr>
          <w:rFonts w:eastAsia="华文中宋" w:hAnsi="华文中宋" w:hint="eastAsia"/>
          <w:b/>
          <w:sz w:val="32"/>
          <w:szCs w:val="32"/>
        </w:rPr>
        <w:t>职能部门</w:t>
      </w:r>
      <w:r w:rsidR="0009533D" w:rsidRPr="00D8529C">
        <w:rPr>
          <w:rFonts w:eastAsia="华文中宋" w:hAnsi="华文中宋"/>
          <w:b/>
          <w:sz w:val="32"/>
          <w:szCs w:val="32"/>
        </w:rPr>
        <w:t>自查自评表</w:t>
      </w:r>
    </w:p>
    <w:p w:rsidR="0009533D" w:rsidRPr="00D8529C" w:rsidRDefault="0009533D" w:rsidP="0009533D">
      <w:pPr>
        <w:adjustRightInd w:val="0"/>
        <w:snapToGrid w:val="0"/>
        <w:spacing w:beforeLines="50" w:before="156" w:afterLines="50" w:after="156"/>
        <w:ind w:firstLineChars="200" w:firstLine="560"/>
        <w:jc w:val="left"/>
        <w:rPr>
          <w:rFonts w:eastAsia="黑体"/>
          <w:sz w:val="28"/>
          <w:szCs w:val="28"/>
          <w:u w:val="single"/>
        </w:rPr>
      </w:pPr>
      <w:r w:rsidRPr="00D8529C">
        <w:rPr>
          <w:rFonts w:eastAsia="黑体"/>
          <w:sz w:val="28"/>
          <w:szCs w:val="28"/>
        </w:rPr>
        <w:t>自评负责部门：</w:t>
      </w:r>
      <w:r w:rsidRPr="00D8529C"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Pr="00D8529C">
        <w:rPr>
          <w:rFonts w:eastAsia="黑体"/>
          <w:sz w:val="28"/>
          <w:szCs w:val="28"/>
          <w:u w:val="single"/>
        </w:rPr>
        <w:t xml:space="preserve">  </w:t>
      </w:r>
      <w:r w:rsidRPr="00D8529C">
        <w:rPr>
          <w:rFonts w:eastAsia="黑体"/>
          <w:sz w:val="28"/>
          <w:szCs w:val="28"/>
        </w:rPr>
        <w:t xml:space="preserve">             </w:t>
      </w:r>
      <w:r>
        <w:rPr>
          <w:rFonts w:eastAsia="黑体" w:hint="eastAsia"/>
          <w:sz w:val="28"/>
          <w:szCs w:val="28"/>
        </w:rPr>
        <w:t xml:space="preserve">                           </w:t>
      </w:r>
      <w:r w:rsidRPr="00D8529C">
        <w:rPr>
          <w:rFonts w:eastAsia="黑体"/>
          <w:sz w:val="28"/>
          <w:szCs w:val="28"/>
        </w:rPr>
        <w:t xml:space="preserve"> </w:t>
      </w:r>
      <w:r w:rsidRPr="00D8529C">
        <w:rPr>
          <w:rFonts w:eastAsia="黑体"/>
          <w:sz w:val="28"/>
          <w:szCs w:val="28"/>
        </w:rPr>
        <w:t>自评时间：</w:t>
      </w:r>
      <w:r w:rsidRPr="00D8529C">
        <w:rPr>
          <w:rFonts w:eastAsia="黑体"/>
          <w:sz w:val="28"/>
          <w:szCs w:val="28"/>
          <w:u w:val="single"/>
        </w:rPr>
        <w:t xml:space="preserve">     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3118"/>
        <w:gridCol w:w="3118"/>
        <w:gridCol w:w="3119"/>
        <w:gridCol w:w="3372"/>
      </w:tblGrid>
      <w:tr w:rsidR="0009533D" w:rsidRPr="00D8529C" w:rsidTr="00EB712D">
        <w:trPr>
          <w:trHeight w:val="467"/>
        </w:trPr>
        <w:tc>
          <w:tcPr>
            <w:tcW w:w="16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审核要素</w:t>
            </w:r>
          </w:p>
        </w:tc>
        <w:tc>
          <w:tcPr>
            <w:tcW w:w="93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自查自评情况</w:t>
            </w:r>
          </w:p>
        </w:tc>
        <w:tc>
          <w:tcPr>
            <w:tcW w:w="3372" w:type="dxa"/>
            <w:vMerge w:val="restart"/>
            <w:vAlign w:val="center"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自评依据及支撑材料目录</w:t>
            </w:r>
          </w:p>
        </w:tc>
      </w:tr>
      <w:tr w:rsidR="0009533D" w:rsidRPr="00D8529C" w:rsidTr="00EB712D">
        <w:trPr>
          <w:trHeight w:val="467"/>
        </w:trPr>
        <w:tc>
          <w:tcPr>
            <w:tcW w:w="169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ind w:left="13" w:hanging="13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值得肯定之处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需要改进之处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8529C">
              <w:rPr>
                <w:rFonts w:eastAsia="黑体" w:hAnsi="黑体"/>
                <w:sz w:val="24"/>
                <w:szCs w:val="24"/>
              </w:rPr>
              <w:t>必须整改之处</w:t>
            </w:r>
          </w:p>
        </w:tc>
        <w:tc>
          <w:tcPr>
            <w:tcW w:w="3372" w:type="dxa"/>
            <w:vMerge/>
            <w:vAlign w:val="center"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533D" w:rsidRPr="00D8529C" w:rsidTr="00EB712D">
        <w:trPr>
          <w:trHeight w:val="4059"/>
        </w:trPr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2D" w:rsidRDefault="00EB712D" w:rsidP="00697B3E">
            <w:pPr>
              <w:adjustRightInd w:val="0"/>
              <w:snapToGrid w:val="0"/>
              <w:ind w:left="13" w:hanging="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（例：）</w:t>
            </w:r>
          </w:p>
          <w:p w:rsidR="0009533D" w:rsidRPr="00D8529C" w:rsidRDefault="0009533D" w:rsidP="00697B3E">
            <w:pPr>
              <w:adjustRightInd w:val="0"/>
              <w:snapToGrid w:val="0"/>
              <w:ind w:left="13" w:hanging="13"/>
              <w:rPr>
                <w:sz w:val="24"/>
                <w:szCs w:val="24"/>
              </w:rPr>
            </w:pPr>
            <w:r w:rsidRPr="00D8529C">
              <w:rPr>
                <w:sz w:val="24"/>
                <w:szCs w:val="24"/>
              </w:rPr>
              <w:t>1.1</w:t>
            </w:r>
            <w:r w:rsidRPr="00D8529C">
              <w:rPr>
                <w:rFonts w:hAnsi="仿宋_GB2312"/>
                <w:sz w:val="24"/>
                <w:szCs w:val="24"/>
              </w:rPr>
              <w:t>办学定位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9533D" w:rsidRPr="00D8529C" w:rsidRDefault="0009533D" w:rsidP="00697B3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09533D" w:rsidRPr="00EB712D" w:rsidRDefault="00EB712D" w:rsidP="00EB712D">
      <w:pPr>
        <w:ind w:right="560"/>
        <w:rPr>
          <w:rFonts w:eastAsia="黑体"/>
          <w:szCs w:val="21"/>
        </w:rPr>
      </w:pPr>
      <w:r w:rsidRPr="00EB712D">
        <w:rPr>
          <w:rFonts w:eastAsia="黑体" w:hint="eastAsia"/>
          <w:szCs w:val="21"/>
        </w:rPr>
        <w:t>（可附页……）</w:t>
      </w:r>
    </w:p>
    <w:p w:rsidR="0009533D" w:rsidRPr="0009533D" w:rsidRDefault="0009533D" w:rsidP="0009533D">
      <w:pPr>
        <w:ind w:right="560" w:firstLineChars="3150" w:firstLine="8820"/>
        <w:rPr>
          <w:rFonts w:eastAsia="华文中宋"/>
          <w:b/>
          <w:sz w:val="32"/>
          <w:szCs w:val="32"/>
          <w:u w:val="single"/>
        </w:rPr>
      </w:pPr>
      <w:r>
        <w:rPr>
          <w:rFonts w:eastAsia="黑体" w:hint="eastAsia"/>
          <w:sz w:val="28"/>
          <w:szCs w:val="28"/>
        </w:rPr>
        <w:t>部门负责</w:t>
      </w:r>
      <w:r w:rsidRPr="00D8529C">
        <w:rPr>
          <w:rFonts w:eastAsia="黑体"/>
          <w:sz w:val="28"/>
          <w:szCs w:val="28"/>
        </w:rPr>
        <w:t>人</w:t>
      </w:r>
      <w:r>
        <w:rPr>
          <w:rFonts w:eastAsia="黑体" w:hint="eastAsia"/>
          <w:sz w:val="28"/>
          <w:szCs w:val="28"/>
        </w:rPr>
        <w:t>（签章）</w:t>
      </w:r>
      <w:r w:rsidRPr="00D8529C">
        <w:rPr>
          <w:rFonts w:eastAsia="黑体"/>
          <w:sz w:val="28"/>
          <w:szCs w:val="28"/>
        </w:rPr>
        <w:t>：</w:t>
      </w:r>
      <w:r w:rsidRPr="00D8529C">
        <w:rPr>
          <w:rFonts w:eastAsia="黑体"/>
          <w:sz w:val="28"/>
          <w:szCs w:val="28"/>
          <w:u w:val="single"/>
        </w:rPr>
        <w:t xml:space="preserve">    </w:t>
      </w:r>
      <w:r w:rsidRPr="0009533D">
        <w:rPr>
          <w:rFonts w:eastAsia="黑体"/>
          <w:sz w:val="28"/>
          <w:szCs w:val="28"/>
          <w:u w:val="single"/>
        </w:rPr>
        <w:t xml:space="preserve">  </w:t>
      </w:r>
      <w:r w:rsidRPr="0009533D">
        <w:rPr>
          <w:rFonts w:eastAsia="黑体" w:hint="eastAsia"/>
          <w:sz w:val="28"/>
          <w:szCs w:val="28"/>
          <w:u w:val="single"/>
        </w:rPr>
        <w:t xml:space="preserve">     </w:t>
      </w:r>
    </w:p>
    <w:sectPr w:rsidR="0009533D" w:rsidRPr="0009533D" w:rsidSect="000953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E5"/>
    <w:rsid w:val="000912E5"/>
    <w:rsid w:val="0009533D"/>
    <w:rsid w:val="001412D2"/>
    <w:rsid w:val="001A5071"/>
    <w:rsid w:val="00282BF5"/>
    <w:rsid w:val="003626AE"/>
    <w:rsid w:val="003C2A42"/>
    <w:rsid w:val="004867B5"/>
    <w:rsid w:val="00542BA1"/>
    <w:rsid w:val="005E4316"/>
    <w:rsid w:val="00643F01"/>
    <w:rsid w:val="0077069A"/>
    <w:rsid w:val="008717E5"/>
    <w:rsid w:val="008A4600"/>
    <w:rsid w:val="008A7119"/>
    <w:rsid w:val="00DE6D42"/>
    <w:rsid w:val="00DF4F7E"/>
    <w:rsid w:val="00EB712D"/>
    <w:rsid w:val="00F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pg@shupl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259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曾智平</dc:creator>
  <cp:keywords/>
  <dc:description/>
  <cp:lastModifiedBy>曾智平</cp:lastModifiedBy>
  <cp:revision>9</cp:revision>
  <dcterms:created xsi:type="dcterms:W3CDTF">2017-06-14T05:04:00Z</dcterms:created>
  <dcterms:modified xsi:type="dcterms:W3CDTF">2017-06-15T04:03:00Z</dcterms:modified>
</cp:coreProperties>
</file>