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6A7F" w14:textId="77777777" w:rsidR="00BD5D2D" w:rsidRDefault="00BD5D2D" w:rsidP="00BD5D2D">
      <w:pPr>
        <w:spacing w:line="480" w:lineRule="exact"/>
        <w:ind w:firstLineChars="200" w:firstLine="56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上海政法学院课堂教学评价标准</w:t>
      </w:r>
      <w:bookmarkStart w:id="0" w:name="_GoBack"/>
      <w:bookmarkEnd w:id="0"/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17"/>
        <w:gridCol w:w="850"/>
        <w:gridCol w:w="850"/>
        <w:gridCol w:w="850"/>
        <w:gridCol w:w="796"/>
      </w:tblGrid>
      <w:tr w:rsidR="00BD5D2D" w14:paraId="37D49E44" w14:textId="77777777" w:rsidTr="00702140">
        <w:trPr>
          <w:cantSplit/>
          <w:trHeight w:val="54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E6387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cs="AdobeSongStd-Light" w:hint="eastAsia"/>
                <w:b/>
                <w:bCs/>
                <w:sz w:val="24"/>
              </w:rPr>
              <w:t>评价项目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D0045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cs="AdobeSongStd-Light" w:hint="eastAsia"/>
                <w:b/>
                <w:bCs/>
                <w:sz w:val="24"/>
              </w:rPr>
              <w:t>评价指标及其内涵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022D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cs="AdobeSongStd-Light" w:hint="eastAsia"/>
                <w:b/>
                <w:bCs/>
                <w:sz w:val="24"/>
              </w:rPr>
              <w:t>评价等级</w:t>
            </w:r>
          </w:p>
        </w:tc>
      </w:tr>
      <w:tr w:rsidR="00BD5D2D" w14:paraId="4810136D" w14:textId="77777777" w:rsidTr="00702140">
        <w:trPr>
          <w:cantSplit/>
          <w:trHeight w:val="554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795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bCs/>
                <w:sz w:val="24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8A0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6ABC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/>
                <w:bCs/>
                <w:szCs w:val="21"/>
              </w:rPr>
              <w:t>A</w:t>
            </w:r>
          </w:p>
          <w:p w14:paraId="289A7960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Cs/>
                <w:szCs w:val="21"/>
              </w:rPr>
            </w:pPr>
            <w:r>
              <w:rPr>
                <w:rFonts w:cs="AdobeSongStd-Light" w:hint="eastAsia"/>
                <w:bCs/>
                <w:szCs w:val="21"/>
              </w:rPr>
              <w:t>25-23</w:t>
            </w:r>
            <w:r>
              <w:rPr>
                <w:rFonts w:cs="AdobeSongStd-Light" w:hint="eastAsia"/>
                <w:bCs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31DD" w14:textId="77777777" w:rsidR="00BD5D2D" w:rsidRDefault="00BD5D2D" w:rsidP="0070214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B</w:t>
            </w:r>
          </w:p>
          <w:p w14:paraId="3298CAE5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Cs/>
                <w:szCs w:val="21"/>
              </w:rPr>
              <w:t>22-19</w:t>
            </w:r>
            <w:r>
              <w:rPr>
                <w:rFonts w:cs="AdobeSongStd-Light" w:hint="eastAsia"/>
                <w:bCs/>
                <w:szCs w:val="21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C8457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/>
                <w:bCs/>
                <w:szCs w:val="21"/>
              </w:rPr>
              <w:t>C</w:t>
            </w:r>
          </w:p>
          <w:p w14:paraId="375DCC95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Cs/>
                <w:szCs w:val="21"/>
              </w:rPr>
              <w:t>18-15</w:t>
            </w:r>
            <w:r>
              <w:rPr>
                <w:rFonts w:cs="AdobeSongStd-Light" w:hint="eastAsia"/>
                <w:bCs/>
                <w:szCs w:val="21"/>
              </w:rPr>
              <w:t>分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E34D7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/>
                <w:bCs/>
                <w:szCs w:val="21"/>
              </w:rPr>
              <w:t>D</w:t>
            </w:r>
          </w:p>
          <w:p w14:paraId="18BDE53D" w14:textId="77777777" w:rsidR="00BD5D2D" w:rsidRDefault="00BD5D2D" w:rsidP="00702140">
            <w:pPr>
              <w:adjustRightInd w:val="0"/>
              <w:snapToGrid w:val="0"/>
              <w:jc w:val="center"/>
              <w:rPr>
                <w:rFonts w:cs="AdobeSongStd-Light"/>
                <w:b/>
                <w:bCs/>
                <w:szCs w:val="21"/>
              </w:rPr>
            </w:pPr>
            <w:r>
              <w:rPr>
                <w:rFonts w:cs="AdobeSongStd-Light" w:hint="eastAsia"/>
                <w:bCs/>
                <w:szCs w:val="21"/>
              </w:rPr>
              <w:t>14-0</w:t>
            </w:r>
            <w:r>
              <w:rPr>
                <w:rFonts w:cs="AdobeSongStd-Light" w:hint="eastAsia"/>
                <w:bCs/>
                <w:szCs w:val="21"/>
              </w:rPr>
              <w:t>分</w:t>
            </w:r>
          </w:p>
        </w:tc>
      </w:tr>
      <w:tr w:rsidR="00BD5D2D" w14:paraId="3955FDD3" w14:textId="77777777" w:rsidTr="00702140">
        <w:trPr>
          <w:cantSplit/>
          <w:trHeight w:val="4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6144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教学态度</w:t>
            </w:r>
          </w:p>
          <w:p w14:paraId="69043C1C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25</w:t>
            </w:r>
            <w:r>
              <w:rPr>
                <w:rFonts w:cs="AdobeSongStd-Light" w:hint="eastAsia"/>
                <w:sz w:val="24"/>
              </w:rPr>
              <w:t>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DBFB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爱岗敬业，治学严谨，教风正派，为人师表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E15E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B4A6F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36667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C74B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732C1B8D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758B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F93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教书育人，严格要求，关心学生成长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DB99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5EB56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2A6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2A99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3D7469CF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9E69B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837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教学准备充分，教学进度合理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D9BD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EB0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5A76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691E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3AF31FCC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FBC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85B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授课、辅导、批改作业认真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25C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8D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ADF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AEE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055243EF" w14:textId="77777777" w:rsidTr="00702140">
        <w:trPr>
          <w:cantSplit/>
          <w:trHeight w:val="431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B85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教学内容</w:t>
            </w:r>
          </w:p>
          <w:p w14:paraId="5506C1C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25</w:t>
            </w:r>
            <w:r>
              <w:rPr>
                <w:rFonts w:cs="AdobeSongStd-Light" w:hint="eastAsia"/>
                <w:sz w:val="24"/>
              </w:rPr>
              <w:t>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04FF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教学内容符合大纲要求，深度、广度适宜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A7B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7114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EB25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FCB2D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1FDF6AFB" w14:textId="77777777" w:rsidTr="00702140">
        <w:trPr>
          <w:cantSplit/>
          <w:trHeight w:val="428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4DF59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AA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注重理论与实际的结合，处理得当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EB6E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9970D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C17E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A45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53884E9A" w14:textId="77777777" w:rsidTr="00702140">
        <w:trPr>
          <w:cantSplit/>
          <w:trHeight w:val="42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D176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7124" w14:textId="77777777" w:rsidR="00BD5D2D" w:rsidRDefault="00BD5D2D" w:rsidP="00702140">
            <w:pPr>
              <w:adjustRightInd w:val="0"/>
              <w:snapToGrid w:val="0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内容丰富、新颖，注重吸收学科新成果，反映学科新动向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1A5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E5DA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BEAD9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D412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062087DE" w14:textId="77777777" w:rsidTr="00702140">
        <w:trPr>
          <w:cantSplit/>
          <w:trHeight w:val="504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C07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977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循序渐进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cs="AdobeSongStd-Light" w:hint="eastAsia"/>
                <w:sz w:val="24"/>
              </w:rPr>
              <w:t>重点突出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cs="AdobeSongStd-Light" w:hint="eastAsia"/>
                <w:sz w:val="24"/>
              </w:rPr>
              <w:t>难点分散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AA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CD5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0F6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1CC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33A2A38C" w14:textId="77777777" w:rsidTr="00702140">
        <w:trPr>
          <w:cantSplit/>
          <w:trHeight w:val="4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9117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教学方法</w:t>
            </w:r>
          </w:p>
          <w:p w14:paraId="5BEEBB9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25</w:t>
            </w:r>
            <w:r>
              <w:rPr>
                <w:rFonts w:cs="AdobeSongStd-Light" w:hint="eastAsia"/>
                <w:sz w:val="24"/>
              </w:rPr>
              <w:t>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21D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注意启发学生思维</w:t>
            </w:r>
            <w:r>
              <w:rPr>
                <w:sz w:val="24"/>
              </w:rPr>
              <w:t xml:space="preserve">, </w:t>
            </w:r>
            <w:r>
              <w:rPr>
                <w:rFonts w:cs="AdobeSongStd-Light" w:hint="eastAsia"/>
                <w:sz w:val="24"/>
              </w:rPr>
              <w:t>调动学生积极性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21F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26B6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24A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1DC3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7D01A8B0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064F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D03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使用普通话；语言准确、精炼、生动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1B4B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CB0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8A6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EAAB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4544C896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70D5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FD4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重视学生能力的培养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C053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25B7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EB718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F6D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42FB9A96" w14:textId="77777777" w:rsidTr="00702140">
        <w:trPr>
          <w:cantSplit/>
          <w:trHeight w:val="4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EF97" w14:textId="77777777" w:rsidR="00BD5D2D" w:rsidRDefault="00BD5D2D" w:rsidP="00702140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708A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合理使用教具等辅助教学手段；板书板画规范、合理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B3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EC9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E5D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49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405AD228" w14:textId="77777777" w:rsidTr="00702140">
        <w:trPr>
          <w:cantSplit/>
          <w:trHeight w:val="40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642E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教学效果</w:t>
            </w:r>
          </w:p>
          <w:p w14:paraId="7320C27F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25</w:t>
            </w:r>
            <w:r>
              <w:rPr>
                <w:rFonts w:cs="AdobeSongStd-Light" w:hint="eastAsia"/>
                <w:sz w:val="24"/>
              </w:rPr>
              <w:t>分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FA4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ascii="宋体" w:hAnsi="宋体"/>
                <w:sz w:val="24"/>
              </w:rPr>
            </w:pPr>
            <w:r>
              <w:rPr>
                <w:rFonts w:cs="AdobeSongStd-Light" w:hint="eastAsia"/>
                <w:sz w:val="24"/>
              </w:rPr>
              <w:t>学生听课注意力集中，课堂气氛热烈、有序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9A03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C19FD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E1E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FBFB9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438D813D" w14:textId="77777777" w:rsidTr="00702140">
        <w:trPr>
          <w:cantSplit/>
          <w:trHeight w:val="405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D19F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6AA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能使学生较好地掌握课程教学要求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58DC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C89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1194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4FBA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1A2DCA41" w14:textId="77777777" w:rsidTr="00702140">
        <w:trPr>
          <w:cantSplit/>
          <w:trHeight w:val="40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5DE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cs="AdobeSongStd-Light"/>
                <w:sz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DEB" w14:textId="77777777" w:rsidR="00BD5D2D" w:rsidRDefault="00BD5D2D" w:rsidP="00702140">
            <w:pPr>
              <w:adjustRightInd w:val="0"/>
              <w:snapToGrid w:val="0"/>
              <w:spacing w:beforeLines="15" w:before="63" w:afterLines="15" w:after="63" w:line="380" w:lineRule="exact"/>
              <w:rPr>
                <w:rFonts w:cs="AdobeSongStd-Light"/>
                <w:sz w:val="24"/>
              </w:rPr>
            </w:pPr>
            <w:r>
              <w:rPr>
                <w:rFonts w:cs="AdobeSongStd-Light" w:hint="eastAsia"/>
                <w:sz w:val="24"/>
              </w:rPr>
              <w:t>学生分析和解决问题的能力得到培养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A06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F026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5F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B02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</w:p>
        </w:tc>
      </w:tr>
      <w:tr w:rsidR="00BD5D2D" w14:paraId="1A6DF85C" w14:textId="77777777" w:rsidTr="00702140">
        <w:trPr>
          <w:cantSplit/>
          <w:trHeight w:val="2347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E0E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  <w:p w14:paraId="5B23D33B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和建议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0D1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D2D" w14:paraId="5FDB71E9" w14:textId="77777777" w:rsidTr="00702140">
        <w:trPr>
          <w:cantSplit/>
          <w:trHeight w:val="6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160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总评分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C15" w14:textId="77777777" w:rsidR="00BD5D2D" w:rsidRDefault="00BD5D2D" w:rsidP="0070214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0ADE126" w14:textId="77777777" w:rsidR="00BD5D2D" w:rsidRDefault="00BD5D2D" w:rsidP="00BD5D2D">
      <w:pPr>
        <w:rPr>
          <w:lang w:val="zh-CN"/>
        </w:rPr>
      </w:pPr>
    </w:p>
    <w:p w14:paraId="29A318B1" w14:textId="77777777" w:rsidR="00BB3630" w:rsidRPr="00BD5D2D" w:rsidRDefault="00BD5D2D" w:rsidP="00BD5D2D">
      <w:pPr>
        <w:rPr>
          <w:rFonts w:hint="eastAsia"/>
        </w:rPr>
      </w:pPr>
    </w:p>
    <w:sectPr w:rsidR="00BB3630" w:rsidRPr="00BD5D2D" w:rsidSect="00132093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dobeSongStd-Light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1C"/>
    <w:rsid w:val="000C631C"/>
    <w:rsid w:val="00132093"/>
    <w:rsid w:val="00BD5D2D"/>
    <w:rsid w:val="00D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8D0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D5D2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媛</dc:creator>
  <cp:keywords/>
  <dc:description/>
  <cp:lastModifiedBy>赵 媛</cp:lastModifiedBy>
  <cp:revision>1</cp:revision>
  <dcterms:created xsi:type="dcterms:W3CDTF">2018-09-26T02:34:00Z</dcterms:created>
  <dcterms:modified xsi:type="dcterms:W3CDTF">2018-09-26T02:38:00Z</dcterms:modified>
</cp:coreProperties>
</file>