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60F" w:rsidRDefault="003829EA">
      <w:pPr>
        <w:jc w:val="center"/>
        <w:rPr>
          <w:rFonts w:ascii="华文中宋" w:eastAsia="华文中宋" w:hAnsi="华文中宋"/>
          <w:b/>
          <w:sz w:val="32"/>
          <w:szCs w:val="32"/>
        </w:rPr>
      </w:pPr>
      <w:r>
        <w:rPr>
          <w:rFonts w:ascii="华文中宋" w:eastAsia="华文中宋" w:hAnsi="华文中宋"/>
          <w:b/>
          <w:sz w:val="32"/>
          <w:szCs w:val="32"/>
        </w:rPr>
        <w:t>关于申报中国</w:t>
      </w:r>
      <w:r>
        <w:rPr>
          <w:rFonts w:ascii="华文中宋" w:eastAsia="华文中宋" w:hAnsi="华文中宋"/>
          <w:b/>
          <w:sz w:val="32"/>
          <w:szCs w:val="32"/>
        </w:rPr>
        <w:t>-</w:t>
      </w:r>
      <w:r>
        <w:rPr>
          <w:rFonts w:ascii="华文中宋" w:eastAsia="华文中宋" w:hAnsi="华文中宋"/>
          <w:b/>
          <w:sz w:val="32"/>
          <w:szCs w:val="32"/>
        </w:rPr>
        <w:t>上海合作组织国际司法交流合作培训基地</w:t>
      </w:r>
    </w:p>
    <w:p w:rsidR="0016060F" w:rsidRDefault="003829EA">
      <w:pPr>
        <w:jc w:val="center"/>
        <w:rPr>
          <w:rFonts w:ascii="华文中宋" w:eastAsia="华文中宋" w:hAnsi="华文中宋"/>
          <w:b/>
          <w:sz w:val="32"/>
          <w:szCs w:val="32"/>
        </w:rPr>
      </w:pPr>
      <w:r>
        <w:rPr>
          <w:rFonts w:ascii="华文中宋" w:eastAsia="华文中宋" w:hAnsi="华文中宋"/>
          <w:b/>
          <w:sz w:val="32"/>
          <w:szCs w:val="32"/>
        </w:rPr>
        <w:t>境外研修中心（建设点）（</w:t>
      </w:r>
      <w:r>
        <w:rPr>
          <w:rFonts w:ascii="华文中宋" w:eastAsia="华文中宋" w:hAnsi="华文中宋"/>
          <w:b/>
          <w:sz w:val="32"/>
          <w:szCs w:val="32"/>
        </w:rPr>
        <w:t>2018</w:t>
      </w:r>
      <w:r>
        <w:rPr>
          <w:rFonts w:ascii="华文中宋" w:eastAsia="华文中宋" w:hAnsi="华文中宋"/>
          <w:b/>
          <w:sz w:val="32"/>
          <w:szCs w:val="32"/>
        </w:rPr>
        <w:t>年度）的通知</w:t>
      </w:r>
    </w:p>
    <w:p w:rsidR="0016060F" w:rsidRDefault="0016060F">
      <w:pPr>
        <w:pStyle w:val="af1"/>
        <w:snapToGrid w:val="0"/>
        <w:spacing w:line="360" w:lineRule="auto"/>
        <w:jc w:val="left"/>
        <w:rPr>
          <w:rFonts w:ascii="仿宋_GB2312" w:eastAsia="仿宋_GB2312" w:hAnsi="仿宋_GB2312"/>
          <w:sz w:val="28"/>
          <w:szCs w:val="28"/>
        </w:rPr>
      </w:pPr>
    </w:p>
    <w:p w:rsidR="0016060F" w:rsidRDefault="003829EA">
      <w:pPr>
        <w:pStyle w:val="af1"/>
        <w:snapToGrid w:val="0"/>
        <w:spacing w:line="360" w:lineRule="auto"/>
        <w:jc w:val="left"/>
        <w:rPr>
          <w:rFonts w:ascii="仿宋_GB2312" w:eastAsia="仿宋_GB2312" w:hAnsi="仿宋_GB2312"/>
          <w:sz w:val="28"/>
          <w:szCs w:val="28"/>
        </w:rPr>
      </w:pPr>
      <w:r>
        <w:rPr>
          <w:rFonts w:ascii="仿宋_GB2312" w:eastAsia="仿宋_GB2312" w:hAnsi="仿宋_GB2312"/>
          <w:sz w:val="28"/>
          <w:szCs w:val="28"/>
        </w:rPr>
        <w:t>各高校、机构及科研院所：</w:t>
      </w:r>
    </w:p>
    <w:p w:rsidR="0016060F" w:rsidRDefault="003829EA">
      <w:pPr>
        <w:pStyle w:val="af1"/>
        <w:snapToGrid w:val="0"/>
        <w:spacing w:line="360" w:lineRule="auto"/>
        <w:ind w:firstLine="560"/>
        <w:jc w:val="left"/>
        <w:rPr>
          <w:rFonts w:ascii="仿宋_GB2312" w:eastAsia="仿宋_GB2312" w:hAnsi="仿宋_GB2312"/>
          <w:sz w:val="28"/>
          <w:szCs w:val="28"/>
        </w:rPr>
      </w:pPr>
      <w:r>
        <w:rPr>
          <w:rFonts w:ascii="仿宋_GB2312" w:eastAsia="仿宋_GB2312" w:hAnsi="仿宋_GB2312"/>
          <w:sz w:val="28"/>
          <w:szCs w:val="28"/>
        </w:rPr>
        <w:t>2013</w:t>
      </w:r>
      <w:r>
        <w:rPr>
          <w:rFonts w:ascii="仿宋_GB2312" w:eastAsia="仿宋_GB2312" w:hAnsi="仿宋_GB2312"/>
          <w:sz w:val="28"/>
          <w:szCs w:val="28"/>
        </w:rPr>
        <w:t>年</w:t>
      </w:r>
      <w:r>
        <w:rPr>
          <w:rFonts w:ascii="仿宋_GB2312" w:eastAsia="仿宋_GB2312" w:hAnsi="仿宋_GB2312"/>
          <w:sz w:val="28"/>
          <w:szCs w:val="28"/>
        </w:rPr>
        <w:t>9</w:t>
      </w:r>
      <w:r>
        <w:rPr>
          <w:rFonts w:ascii="仿宋_GB2312" w:eastAsia="仿宋_GB2312" w:hAnsi="仿宋_GB2312"/>
          <w:sz w:val="28"/>
          <w:szCs w:val="28"/>
        </w:rPr>
        <w:t>月，习近平主席在上合组织比什凯克峰会上宣布</w:t>
      </w:r>
      <w:r>
        <w:rPr>
          <w:rFonts w:ascii="仿宋_GB2312" w:eastAsia="仿宋_GB2312" w:hAnsi="仿宋_GB2312"/>
          <w:sz w:val="28"/>
          <w:szCs w:val="28"/>
        </w:rPr>
        <w:t>“</w:t>
      </w:r>
      <w:r>
        <w:rPr>
          <w:rFonts w:ascii="仿宋_GB2312" w:eastAsia="仿宋_GB2312" w:hAnsi="仿宋_GB2312"/>
          <w:sz w:val="28"/>
          <w:szCs w:val="28"/>
        </w:rPr>
        <w:t>中方将设立中国</w:t>
      </w:r>
      <w:r>
        <w:rPr>
          <w:rFonts w:ascii="仿宋_GB2312" w:eastAsia="仿宋_GB2312" w:hAnsi="仿宋_GB2312"/>
          <w:sz w:val="28"/>
          <w:szCs w:val="28"/>
        </w:rPr>
        <w:t>-</w:t>
      </w:r>
      <w:r>
        <w:rPr>
          <w:rFonts w:ascii="仿宋_GB2312" w:eastAsia="仿宋_GB2312" w:hAnsi="仿宋_GB2312"/>
          <w:sz w:val="28"/>
          <w:szCs w:val="28"/>
        </w:rPr>
        <w:t>上海合作组织国际司法交流合作培训基地，愿意利用这一平台为上合组织培养司法人才</w:t>
      </w:r>
      <w:r>
        <w:rPr>
          <w:rFonts w:ascii="仿宋_GB2312" w:eastAsia="仿宋_GB2312" w:hAnsi="仿宋_GB2312"/>
          <w:sz w:val="28"/>
          <w:szCs w:val="28"/>
        </w:rPr>
        <w:t>”</w:t>
      </w:r>
      <w:r>
        <w:rPr>
          <w:rFonts w:ascii="仿宋_GB2312" w:eastAsia="仿宋_GB2312" w:hAnsi="仿宋_GB2312"/>
          <w:sz w:val="28"/>
          <w:szCs w:val="28"/>
        </w:rPr>
        <w:t>。此后在</w:t>
      </w:r>
      <w:r>
        <w:rPr>
          <w:rFonts w:ascii="仿宋_GB2312" w:eastAsia="仿宋_GB2312" w:hAnsi="仿宋_GB2312"/>
          <w:sz w:val="28"/>
          <w:szCs w:val="28"/>
        </w:rPr>
        <w:t>2014</w:t>
      </w:r>
      <w:r>
        <w:rPr>
          <w:rFonts w:ascii="仿宋_GB2312" w:eastAsia="仿宋_GB2312" w:hAnsi="仿宋_GB2312"/>
          <w:sz w:val="28"/>
          <w:szCs w:val="28"/>
        </w:rPr>
        <w:t>年杜尚别峰会和</w:t>
      </w:r>
      <w:r>
        <w:rPr>
          <w:rFonts w:ascii="仿宋_GB2312" w:eastAsia="仿宋_GB2312" w:hAnsi="仿宋_GB2312"/>
          <w:sz w:val="28"/>
          <w:szCs w:val="28"/>
        </w:rPr>
        <w:t>2015</w:t>
      </w:r>
      <w:r>
        <w:rPr>
          <w:rFonts w:ascii="仿宋_GB2312" w:eastAsia="仿宋_GB2312" w:hAnsi="仿宋_GB2312"/>
          <w:sz w:val="28"/>
          <w:szCs w:val="28"/>
        </w:rPr>
        <w:t>年乌法峰会上，又两次重申中国</w:t>
      </w:r>
      <w:r>
        <w:rPr>
          <w:rFonts w:ascii="仿宋_GB2312" w:eastAsia="仿宋_GB2312" w:hAnsi="仿宋_GB2312"/>
          <w:sz w:val="28"/>
          <w:szCs w:val="28"/>
        </w:rPr>
        <w:t>-</w:t>
      </w:r>
      <w:r>
        <w:rPr>
          <w:rFonts w:ascii="仿宋_GB2312" w:eastAsia="仿宋_GB2312" w:hAnsi="仿宋_GB2312"/>
          <w:sz w:val="28"/>
          <w:szCs w:val="28"/>
        </w:rPr>
        <w:t>上海合作组织国际司法交流合作培训基地（以下简称</w:t>
      </w:r>
      <w:r>
        <w:rPr>
          <w:rFonts w:ascii="仿宋_GB2312" w:eastAsia="仿宋_GB2312" w:hAnsi="仿宋_GB2312"/>
          <w:sz w:val="28"/>
          <w:szCs w:val="28"/>
        </w:rPr>
        <w:t>“</w:t>
      </w:r>
      <w:r>
        <w:rPr>
          <w:rFonts w:ascii="仿宋_GB2312" w:eastAsia="仿宋_GB2312" w:hAnsi="仿宋_GB2312"/>
          <w:sz w:val="28"/>
          <w:szCs w:val="28"/>
        </w:rPr>
        <w:t>培训基地</w:t>
      </w:r>
      <w:r>
        <w:rPr>
          <w:rFonts w:ascii="仿宋_GB2312" w:eastAsia="仿宋_GB2312" w:hAnsi="仿宋_GB2312"/>
          <w:sz w:val="28"/>
          <w:szCs w:val="28"/>
        </w:rPr>
        <w:t>”</w:t>
      </w:r>
      <w:r>
        <w:rPr>
          <w:rFonts w:ascii="仿宋_GB2312" w:eastAsia="仿宋_GB2312" w:hAnsi="仿宋_GB2312"/>
          <w:sz w:val="28"/>
          <w:szCs w:val="28"/>
        </w:rPr>
        <w:t>）的职能。</w:t>
      </w:r>
      <w:r>
        <w:rPr>
          <w:rFonts w:ascii="仿宋_GB2312" w:eastAsia="仿宋_GB2312" w:hAnsi="仿宋_GB2312"/>
          <w:sz w:val="28"/>
          <w:szCs w:val="28"/>
        </w:rPr>
        <w:t>2017</w:t>
      </w:r>
      <w:r>
        <w:rPr>
          <w:rFonts w:ascii="仿宋_GB2312" w:eastAsia="仿宋_GB2312" w:hAnsi="仿宋_GB2312"/>
          <w:sz w:val="28"/>
          <w:szCs w:val="28"/>
        </w:rPr>
        <w:t>年</w:t>
      </w:r>
      <w:r>
        <w:rPr>
          <w:rFonts w:ascii="仿宋_GB2312" w:eastAsia="仿宋_GB2312" w:hAnsi="仿宋_GB2312"/>
          <w:sz w:val="28"/>
          <w:szCs w:val="28"/>
        </w:rPr>
        <w:t>7</w:t>
      </w:r>
      <w:r>
        <w:rPr>
          <w:rFonts w:ascii="仿宋_GB2312" w:eastAsia="仿宋_GB2312" w:hAnsi="仿宋_GB2312"/>
          <w:sz w:val="28"/>
          <w:szCs w:val="28"/>
        </w:rPr>
        <w:t>月，培训基地正式建成并投入使用。</w:t>
      </w:r>
    </w:p>
    <w:p w:rsidR="0016060F" w:rsidRDefault="003829EA">
      <w:pPr>
        <w:pStyle w:val="af1"/>
        <w:snapToGrid w:val="0"/>
        <w:spacing w:line="360" w:lineRule="auto"/>
        <w:ind w:firstLine="560"/>
        <w:jc w:val="left"/>
        <w:rPr>
          <w:rFonts w:ascii="仿宋_GB2312" w:eastAsia="仿宋_GB2312" w:hAnsi="仿宋_GB2312"/>
          <w:sz w:val="28"/>
          <w:szCs w:val="28"/>
        </w:rPr>
      </w:pPr>
      <w:r>
        <w:rPr>
          <w:rFonts w:ascii="仿宋_GB2312" w:eastAsia="仿宋_GB2312" w:hAnsi="仿宋_GB2312"/>
          <w:sz w:val="28"/>
          <w:szCs w:val="28"/>
        </w:rPr>
        <w:t>2018</w:t>
      </w:r>
      <w:r>
        <w:rPr>
          <w:rFonts w:ascii="仿宋_GB2312" w:eastAsia="仿宋_GB2312" w:hAnsi="仿宋_GB2312"/>
          <w:sz w:val="28"/>
          <w:szCs w:val="28"/>
        </w:rPr>
        <w:t>年</w:t>
      </w:r>
      <w:r>
        <w:rPr>
          <w:rFonts w:ascii="仿宋_GB2312" w:eastAsia="仿宋_GB2312" w:hAnsi="仿宋_GB2312"/>
          <w:sz w:val="28"/>
          <w:szCs w:val="28"/>
        </w:rPr>
        <w:t>6</w:t>
      </w:r>
      <w:r>
        <w:rPr>
          <w:rFonts w:ascii="仿宋_GB2312" w:eastAsia="仿宋_GB2312" w:hAnsi="仿宋_GB2312"/>
          <w:sz w:val="28"/>
          <w:szCs w:val="28"/>
        </w:rPr>
        <w:t>月</w:t>
      </w:r>
      <w:r>
        <w:rPr>
          <w:rFonts w:ascii="仿宋_GB2312" w:eastAsia="仿宋_GB2312" w:hAnsi="仿宋_GB2312"/>
          <w:sz w:val="28"/>
          <w:szCs w:val="28"/>
        </w:rPr>
        <w:t>10</w:t>
      </w:r>
      <w:r>
        <w:rPr>
          <w:rFonts w:ascii="仿宋_GB2312" w:eastAsia="仿宋_GB2312" w:hAnsi="仿宋_GB2312"/>
          <w:sz w:val="28"/>
          <w:szCs w:val="28"/>
        </w:rPr>
        <w:t>日，习近平主席在上合峰会大范围会谈的致辞中特别指出：</w:t>
      </w:r>
      <w:r>
        <w:rPr>
          <w:rFonts w:ascii="仿宋_GB2312" w:eastAsia="仿宋_GB2312" w:hAnsi="仿宋_GB2312"/>
          <w:sz w:val="28"/>
          <w:szCs w:val="28"/>
        </w:rPr>
        <w:t>“</w:t>
      </w:r>
      <w:r>
        <w:rPr>
          <w:rFonts w:ascii="仿宋_GB2312" w:eastAsia="仿宋_GB2312" w:hAnsi="仿宋_GB2312"/>
          <w:sz w:val="28"/>
          <w:szCs w:val="28"/>
        </w:rPr>
        <w:t>未来</w:t>
      </w:r>
      <w:r>
        <w:rPr>
          <w:rFonts w:ascii="仿宋_GB2312" w:eastAsia="仿宋_GB2312" w:hAnsi="仿宋_GB2312"/>
          <w:sz w:val="28"/>
          <w:szCs w:val="28"/>
        </w:rPr>
        <w:t>3</w:t>
      </w:r>
      <w:r>
        <w:rPr>
          <w:rFonts w:ascii="仿宋_GB2312" w:eastAsia="仿宋_GB2312" w:hAnsi="仿宋_GB2312"/>
          <w:sz w:val="28"/>
          <w:szCs w:val="28"/>
        </w:rPr>
        <w:t>年，中方愿利用中国</w:t>
      </w:r>
      <w:r>
        <w:rPr>
          <w:rFonts w:ascii="仿宋_GB2312" w:eastAsia="仿宋_GB2312" w:hAnsi="仿宋_GB2312"/>
          <w:sz w:val="28"/>
          <w:szCs w:val="28"/>
        </w:rPr>
        <w:t>-</w:t>
      </w:r>
      <w:r>
        <w:rPr>
          <w:rFonts w:ascii="仿宋_GB2312" w:eastAsia="仿宋_GB2312" w:hAnsi="仿宋_GB2312"/>
          <w:sz w:val="28"/>
          <w:szCs w:val="28"/>
        </w:rPr>
        <w:t>上海合作组织国际司法交流合作培训基地等平台，为各方培训</w:t>
      </w:r>
      <w:r>
        <w:rPr>
          <w:rFonts w:ascii="仿宋_GB2312" w:eastAsia="仿宋_GB2312" w:hAnsi="仿宋_GB2312"/>
          <w:sz w:val="28"/>
          <w:szCs w:val="28"/>
        </w:rPr>
        <w:t>2000</w:t>
      </w:r>
      <w:r>
        <w:rPr>
          <w:rFonts w:ascii="仿宋_GB2312" w:eastAsia="仿宋_GB2312" w:hAnsi="仿宋_GB2312"/>
          <w:sz w:val="28"/>
          <w:szCs w:val="28"/>
        </w:rPr>
        <w:t>名执法人员，强化执法能力建设。</w:t>
      </w:r>
      <w:r>
        <w:rPr>
          <w:rFonts w:ascii="仿宋_GB2312" w:eastAsia="仿宋_GB2312" w:hAnsi="仿宋_GB2312"/>
          <w:sz w:val="28"/>
          <w:szCs w:val="28"/>
        </w:rPr>
        <w:t>”</w:t>
      </w:r>
    </w:p>
    <w:p w:rsidR="0016060F" w:rsidRDefault="003829EA">
      <w:pPr>
        <w:pStyle w:val="af1"/>
        <w:snapToGrid w:val="0"/>
        <w:spacing w:line="360" w:lineRule="auto"/>
        <w:ind w:firstLine="560"/>
        <w:jc w:val="left"/>
        <w:rPr>
          <w:rFonts w:ascii="仿宋_GB2312" w:eastAsia="仿宋_GB2312" w:hAnsi="仿宋_GB2312"/>
          <w:sz w:val="28"/>
          <w:szCs w:val="28"/>
        </w:rPr>
      </w:pPr>
      <w:r>
        <w:rPr>
          <w:rFonts w:ascii="仿宋_GB2312" w:eastAsia="仿宋_GB2312" w:hAnsi="仿宋_GB2312"/>
          <w:sz w:val="28"/>
          <w:szCs w:val="28"/>
        </w:rPr>
        <w:t>为切实落实习总书记的重要指示，提升培训基地自身核心竞争力，更好地完成中央各部委交办的培训任务，更好地发挥培训基地</w:t>
      </w:r>
      <w:r>
        <w:rPr>
          <w:rFonts w:ascii="仿宋_GB2312" w:eastAsia="仿宋_GB2312" w:hAnsi="仿宋_GB2312"/>
          <w:sz w:val="28"/>
          <w:szCs w:val="28"/>
        </w:rPr>
        <w:t>“</w:t>
      </w:r>
      <w:r>
        <w:rPr>
          <w:rFonts w:ascii="仿宋_GB2312" w:eastAsia="仿宋_GB2312" w:hAnsi="仿宋_GB2312"/>
          <w:sz w:val="28"/>
          <w:szCs w:val="28"/>
        </w:rPr>
        <w:t>培训、论坛、智库</w:t>
      </w:r>
      <w:r>
        <w:rPr>
          <w:rFonts w:ascii="仿宋_GB2312" w:eastAsia="仿宋_GB2312" w:hAnsi="仿宋_GB2312"/>
          <w:sz w:val="28"/>
          <w:szCs w:val="28"/>
        </w:rPr>
        <w:t>”</w:t>
      </w:r>
      <w:r>
        <w:rPr>
          <w:rFonts w:ascii="仿宋_GB2312" w:eastAsia="仿宋_GB2312" w:hAnsi="仿宋_GB2312"/>
          <w:sz w:val="28"/>
          <w:szCs w:val="28"/>
        </w:rPr>
        <w:t>三大职能，现向境外各机构、高校及科研院所发出邀请，设立培训基地境外研修中心，以统筹各地资源，共同开展科研、学术、教学等方面研究，具体事项通知如下：</w:t>
      </w:r>
      <w:r>
        <w:rPr>
          <w:rFonts w:ascii="仿宋_GB2312" w:eastAsia="仿宋_GB2312" w:hAnsi="仿宋_GB2312"/>
          <w:sz w:val="28"/>
          <w:szCs w:val="28"/>
        </w:rPr>
        <w:t>‍</w:t>
      </w:r>
    </w:p>
    <w:p w:rsidR="0016060F" w:rsidRDefault="003829EA">
      <w:pPr>
        <w:pStyle w:val="af1"/>
        <w:snapToGrid w:val="0"/>
        <w:spacing w:line="360" w:lineRule="auto"/>
        <w:ind w:firstLine="693"/>
        <w:jc w:val="left"/>
        <w:rPr>
          <w:rFonts w:ascii="仿宋_GB2312" w:eastAsia="仿宋_GB2312" w:hAnsi="仿宋_GB2312"/>
          <w:b/>
          <w:sz w:val="32"/>
          <w:szCs w:val="32"/>
        </w:rPr>
      </w:pPr>
      <w:r>
        <w:rPr>
          <w:rFonts w:ascii="仿宋_GB2312" w:eastAsia="仿宋_GB2312" w:hAnsi="仿宋_GB2312"/>
          <w:b/>
          <w:sz w:val="32"/>
          <w:szCs w:val="32"/>
        </w:rPr>
        <w:t>一、项目概况</w:t>
      </w:r>
    </w:p>
    <w:p w:rsidR="0016060F" w:rsidRDefault="003829EA">
      <w:pPr>
        <w:pStyle w:val="af1"/>
        <w:snapToGrid w:val="0"/>
        <w:spacing w:line="360" w:lineRule="auto"/>
        <w:ind w:firstLine="560"/>
        <w:jc w:val="left"/>
        <w:rPr>
          <w:rFonts w:ascii="仿宋_GB2312" w:eastAsia="仿宋_GB2312" w:hAnsi="仿宋_GB2312"/>
          <w:sz w:val="28"/>
          <w:szCs w:val="28"/>
        </w:rPr>
      </w:pPr>
      <w:r>
        <w:rPr>
          <w:rFonts w:ascii="仿宋_GB2312" w:eastAsia="仿宋_GB2312" w:hAnsi="仿宋_GB2312"/>
          <w:sz w:val="28"/>
          <w:szCs w:val="28"/>
        </w:rPr>
        <w:t>境外研修中心（建设点）</w:t>
      </w:r>
      <w:r>
        <w:rPr>
          <w:rFonts w:ascii="仿宋_GB2312" w:eastAsia="仿宋_GB2312" w:hAnsi="仿宋_GB2312"/>
          <w:sz w:val="28"/>
          <w:szCs w:val="28"/>
        </w:rPr>
        <w:t>是培训基地根据业务发展需要，设立的一个新的合作形式。境外研修中心（建设点）设立在上海合作组织相关国家内，主要进行科学研究等方面的交流与合作，组织研讨会与学术会议，实施开展中外文化交流等活动。除此之外，也要求培训基地境外研修中心（建设点）结合自身特点开展活动。</w:t>
      </w:r>
    </w:p>
    <w:p w:rsidR="0016060F" w:rsidRDefault="003829EA">
      <w:pPr>
        <w:pStyle w:val="af1"/>
        <w:snapToGrid w:val="0"/>
        <w:spacing w:line="360" w:lineRule="auto"/>
        <w:ind w:firstLine="560"/>
        <w:jc w:val="left"/>
        <w:rPr>
          <w:rFonts w:ascii="仿宋_GB2312" w:eastAsia="仿宋_GB2312" w:hAnsi="仿宋_GB2312"/>
          <w:sz w:val="28"/>
          <w:szCs w:val="28"/>
        </w:rPr>
      </w:pPr>
      <w:r>
        <w:rPr>
          <w:rFonts w:ascii="仿宋_GB2312" w:eastAsia="仿宋_GB2312" w:hAnsi="仿宋_GB2312"/>
          <w:sz w:val="28"/>
          <w:szCs w:val="28"/>
        </w:rPr>
        <w:lastRenderedPageBreak/>
        <w:t>境外研修中心（建设点）项目于</w:t>
      </w:r>
      <w:r>
        <w:rPr>
          <w:rFonts w:ascii="仿宋_GB2312" w:eastAsia="仿宋_GB2312" w:hAnsi="仿宋_GB2312"/>
          <w:sz w:val="28"/>
          <w:szCs w:val="28"/>
        </w:rPr>
        <w:t>2017</w:t>
      </w:r>
      <w:r>
        <w:rPr>
          <w:rFonts w:ascii="仿宋_GB2312" w:eastAsia="仿宋_GB2312" w:hAnsi="仿宋_GB2312"/>
          <w:sz w:val="28"/>
          <w:szCs w:val="28"/>
        </w:rPr>
        <w:t>年正式申报并开展有关建设工作，目前已建立</w:t>
      </w:r>
      <w:r>
        <w:rPr>
          <w:rFonts w:ascii="仿宋_GB2312" w:eastAsia="仿宋_GB2312" w:hAnsi="仿宋_GB2312"/>
          <w:sz w:val="28"/>
          <w:szCs w:val="28"/>
        </w:rPr>
        <w:t>4</w:t>
      </w:r>
      <w:r>
        <w:rPr>
          <w:rFonts w:ascii="仿宋_GB2312" w:eastAsia="仿宋_GB2312" w:hAnsi="仿宋_GB2312"/>
          <w:sz w:val="28"/>
          <w:szCs w:val="28"/>
        </w:rPr>
        <w:t>家研修中心，分别设立于俄罗斯、哈萨克斯坦、吉尔吉斯斯坦和澳门。</w:t>
      </w:r>
    </w:p>
    <w:p w:rsidR="0016060F" w:rsidRDefault="003829EA">
      <w:pPr>
        <w:pStyle w:val="af1"/>
        <w:snapToGrid w:val="0"/>
        <w:spacing w:line="360" w:lineRule="auto"/>
        <w:ind w:firstLine="693"/>
        <w:jc w:val="left"/>
        <w:rPr>
          <w:rFonts w:ascii="仿宋_GB2312" w:eastAsia="仿宋_GB2312" w:hAnsi="仿宋_GB2312"/>
          <w:b/>
          <w:sz w:val="32"/>
          <w:szCs w:val="32"/>
        </w:rPr>
      </w:pPr>
      <w:r>
        <w:rPr>
          <w:rFonts w:ascii="仿宋_GB2312" w:eastAsia="仿宋_GB2312" w:hAnsi="仿宋_GB2312"/>
          <w:b/>
          <w:sz w:val="32"/>
          <w:szCs w:val="32"/>
        </w:rPr>
        <w:t>二、申报要求</w:t>
      </w:r>
    </w:p>
    <w:p w:rsidR="0016060F" w:rsidRDefault="003829EA">
      <w:pPr>
        <w:pStyle w:val="af1"/>
        <w:snapToGrid w:val="0"/>
        <w:spacing w:line="360" w:lineRule="auto"/>
        <w:ind w:firstLine="281"/>
        <w:jc w:val="left"/>
        <w:rPr>
          <w:rFonts w:ascii="仿宋_GB2312" w:eastAsia="仿宋_GB2312" w:hAnsi="仿宋_GB2312"/>
          <w:b/>
          <w:sz w:val="28"/>
          <w:szCs w:val="28"/>
        </w:rPr>
      </w:pPr>
      <w:r>
        <w:rPr>
          <w:rFonts w:ascii="仿宋_GB2312" w:eastAsia="仿宋_GB2312" w:hAnsi="仿宋_GB2312"/>
          <w:b/>
          <w:sz w:val="28"/>
          <w:szCs w:val="28"/>
        </w:rPr>
        <w:t>（一）新申报项目</w:t>
      </w:r>
    </w:p>
    <w:p w:rsidR="0016060F" w:rsidRDefault="003829EA">
      <w:pPr>
        <w:pStyle w:val="af1"/>
        <w:snapToGrid w:val="0"/>
        <w:spacing w:line="360" w:lineRule="auto"/>
        <w:ind w:firstLine="560"/>
        <w:jc w:val="left"/>
        <w:rPr>
          <w:rFonts w:ascii="仿宋_GB2312" w:eastAsia="仿宋_GB2312" w:hAnsi="仿宋_GB2312"/>
          <w:sz w:val="28"/>
          <w:szCs w:val="28"/>
        </w:rPr>
      </w:pPr>
      <w:r>
        <w:rPr>
          <w:rFonts w:ascii="仿宋_GB2312" w:eastAsia="仿宋_GB2312" w:hAnsi="仿宋_GB2312"/>
          <w:sz w:val="28"/>
          <w:szCs w:val="28"/>
        </w:rPr>
        <w:t>1.</w:t>
      </w:r>
      <w:r>
        <w:rPr>
          <w:rFonts w:ascii="仿宋_GB2312" w:eastAsia="仿宋_GB2312" w:hAnsi="仿宋_GB2312"/>
          <w:sz w:val="28"/>
          <w:szCs w:val="28"/>
        </w:rPr>
        <w:t>申报条件：</w:t>
      </w:r>
    </w:p>
    <w:p w:rsidR="0016060F" w:rsidRDefault="003829EA">
      <w:pPr>
        <w:pStyle w:val="af1"/>
        <w:snapToGrid w:val="0"/>
        <w:spacing w:line="360" w:lineRule="auto"/>
        <w:ind w:firstLine="560"/>
        <w:jc w:val="left"/>
        <w:rPr>
          <w:rFonts w:ascii="仿宋_GB2312" w:eastAsia="仿宋_GB2312" w:hAnsi="仿宋_GB2312"/>
          <w:sz w:val="28"/>
          <w:szCs w:val="28"/>
        </w:rPr>
      </w:pPr>
      <w:r>
        <w:rPr>
          <w:rFonts w:ascii="仿宋_GB2312" w:eastAsia="仿宋_GB2312" w:hAnsi="仿宋_GB2312"/>
          <w:sz w:val="28"/>
          <w:szCs w:val="28"/>
        </w:rPr>
        <w:t>（</w:t>
      </w:r>
      <w:r>
        <w:rPr>
          <w:rFonts w:ascii="仿宋_GB2312" w:eastAsia="仿宋_GB2312" w:hAnsi="仿宋_GB2312"/>
          <w:sz w:val="28"/>
          <w:szCs w:val="28"/>
        </w:rPr>
        <w:t>1</w:t>
      </w:r>
      <w:r>
        <w:rPr>
          <w:rFonts w:ascii="仿宋_GB2312" w:eastAsia="仿宋_GB2312" w:hAnsi="仿宋_GB2312"/>
          <w:sz w:val="28"/>
          <w:szCs w:val="28"/>
        </w:rPr>
        <w:t>）申办机构是所在地合法注册的法人机构，有从事教育文化交流和</w:t>
      </w:r>
      <w:r>
        <w:rPr>
          <w:rFonts w:ascii="仿宋_GB2312" w:eastAsia="仿宋_GB2312" w:hAnsi="仿宋_GB2312"/>
          <w:sz w:val="28"/>
          <w:szCs w:val="28"/>
        </w:rPr>
        <w:t>进行科学研究的资源；</w:t>
      </w:r>
    </w:p>
    <w:p w:rsidR="0016060F" w:rsidRDefault="003829EA">
      <w:pPr>
        <w:pStyle w:val="af1"/>
        <w:snapToGrid w:val="0"/>
        <w:spacing w:line="360" w:lineRule="auto"/>
        <w:ind w:firstLine="560"/>
        <w:jc w:val="left"/>
        <w:rPr>
          <w:rFonts w:ascii="仿宋_GB2312" w:eastAsia="仿宋_GB2312" w:hAnsi="仿宋_GB2312"/>
          <w:sz w:val="28"/>
          <w:szCs w:val="28"/>
        </w:rPr>
      </w:pPr>
      <w:r>
        <w:rPr>
          <w:rFonts w:ascii="仿宋_GB2312" w:eastAsia="仿宋_GB2312" w:hAnsi="仿宋_GB2312"/>
          <w:sz w:val="28"/>
          <w:szCs w:val="28"/>
        </w:rPr>
        <w:t>（</w:t>
      </w:r>
      <w:r>
        <w:rPr>
          <w:rFonts w:ascii="仿宋_GB2312" w:eastAsia="仿宋_GB2312" w:hAnsi="仿宋_GB2312"/>
          <w:sz w:val="28"/>
          <w:szCs w:val="28"/>
        </w:rPr>
        <w:t>2</w:t>
      </w:r>
      <w:r>
        <w:rPr>
          <w:rFonts w:ascii="仿宋_GB2312" w:eastAsia="仿宋_GB2312" w:hAnsi="仿宋_GB2312"/>
          <w:sz w:val="28"/>
          <w:szCs w:val="28"/>
        </w:rPr>
        <w:t>）申办机构所在地位于上合组织成员国；</w:t>
      </w:r>
    </w:p>
    <w:p w:rsidR="0016060F" w:rsidRDefault="003829EA">
      <w:pPr>
        <w:pStyle w:val="af1"/>
        <w:snapToGrid w:val="0"/>
        <w:spacing w:line="360" w:lineRule="auto"/>
        <w:ind w:firstLine="560"/>
        <w:jc w:val="left"/>
        <w:rPr>
          <w:rFonts w:ascii="仿宋_GB2312" w:eastAsia="仿宋_GB2312" w:hAnsi="仿宋_GB2312"/>
          <w:sz w:val="28"/>
          <w:szCs w:val="28"/>
        </w:rPr>
      </w:pPr>
      <w:r>
        <w:rPr>
          <w:rFonts w:ascii="仿宋_GB2312" w:eastAsia="仿宋_GB2312" w:hAnsi="仿宋_GB2312"/>
          <w:sz w:val="28"/>
          <w:szCs w:val="28"/>
        </w:rPr>
        <w:t>（</w:t>
      </w:r>
      <w:r>
        <w:rPr>
          <w:rFonts w:ascii="仿宋_GB2312" w:eastAsia="仿宋_GB2312" w:hAnsi="仿宋_GB2312"/>
          <w:sz w:val="28"/>
          <w:szCs w:val="28"/>
        </w:rPr>
        <w:t>3</w:t>
      </w:r>
      <w:r>
        <w:rPr>
          <w:rFonts w:ascii="仿宋_GB2312" w:eastAsia="仿宋_GB2312" w:hAnsi="仿宋_GB2312"/>
          <w:sz w:val="28"/>
          <w:szCs w:val="28"/>
        </w:rPr>
        <w:t>）有符合办公需要的人员、场所、设施和设备；</w:t>
      </w:r>
    </w:p>
    <w:p w:rsidR="0016060F" w:rsidRDefault="003829EA">
      <w:pPr>
        <w:pStyle w:val="af1"/>
        <w:snapToGrid w:val="0"/>
        <w:spacing w:line="360" w:lineRule="auto"/>
        <w:ind w:firstLine="560"/>
        <w:jc w:val="left"/>
        <w:rPr>
          <w:rFonts w:ascii="仿宋_GB2312" w:eastAsia="仿宋_GB2312" w:hAnsi="仿宋_GB2312"/>
          <w:sz w:val="28"/>
          <w:szCs w:val="28"/>
        </w:rPr>
      </w:pPr>
      <w:r>
        <w:rPr>
          <w:rFonts w:ascii="仿宋_GB2312" w:eastAsia="仿宋_GB2312" w:hAnsi="仿宋_GB2312"/>
          <w:sz w:val="28"/>
          <w:szCs w:val="28"/>
        </w:rPr>
        <w:t>（</w:t>
      </w:r>
      <w:r>
        <w:rPr>
          <w:rFonts w:ascii="仿宋_GB2312" w:eastAsia="仿宋_GB2312" w:hAnsi="仿宋_GB2312"/>
          <w:sz w:val="28"/>
          <w:szCs w:val="28"/>
        </w:rPr>
        <w:t>4</w:t>
      </w:r>
      <w:r>
        <w:rPr>
          <w:rFonts w:ascii="仿宋_GB2312" w:eastAsia="仿宋_GB2312" w:hAnsi="仿宋_GB2312"/>
          <w:sz w:val="28"/>
          <w:szCs w:val="28"/>
        </w:rPr>
        <w:t>）能联合所在国安全、反恐、司法、执法等实务部门共同开展与上海合作组织国际司法执法合作中的理论或实践问题有关的研究和活动；</w:t>
      </w:r>
    </w:p>
    <w:p w:rsidR="0016060F" w:rsidRDefault="003829EA">
      <w:pPr>
        <w:pStyle w:val="af1"/>
        <w:snapToGrid w:val="0"/>
        <w:spacing w:line="360" w:lineRule="auto"/>
        <w:ind w:firstLine="560"/>
        <w:jc w:val="left"/>
        <w:rPr>
          <w:rFonts w:ascii="仿宋_GB2312" w:eastAsia="仿宋_GB2312" w:hAnsi="仿宋_GB2312"/>
          <w:sz w:val="28"/>
          <w:szCs w:val="28"/>
        </w:rPr>
      </w:pPr>
      <w:r>
        <w:rPr>
          <w:rFonts w:ascii="仿宋_GB2312" w:eastAsia="仿宋_GB2312" w:hAnsi="仿宋_GB2312"/>
          <w:sz w:val="28"/>
          <w:szCs w:val="28"/>
        </w:rPr>
        <w:t>（</w:t>
      </w:r>
      <w:r>
        <w:rPr>
          <w:rFonts w:ascii="仿宋_GB2312" w:eastAsia="仿宋_GB2312" w:hAnsi="仿宋_GB2312"/>
          <w:sz w:val="28"/>
          <w:szCs w:val="28"/>
        </w:rPr>
        <w:t>5</w:t>
      </w:r>
      <w:r>
        <w:rPr>
          <w:rFonts w:ascii="仿宋_GB2312" w:eastAsia="仿宋_GB2312" w:hAnsi="仿宋_GB2312"/>
          <w:sz w:val="28"/>
          <w:szCs w:val="28"/>
        </w:rPr>
        <w:t>）其他特色条件。</w:t>
      </w:r>
    </w:p>
    <w:p w:rsidR="0016060F" w:rsidRDefault="003829EA">
      <w:pPr>
        <w:pStyle w:val="af1"/>
        <w:snapToGrid w:val="0"/>
        <w:spacing w:line="360" w:lineRule="auto"/>
        <w:ind w:firstLine="560"/>
        <w:jc w:val="left"/>
        <w:rPr>
          <w:rFonts w:ascii="仿宋_GB2312" w:eastAsia="仿宋_GB2312" w:hAnsi="仿宋_GB2312"/>
          <w:sz w:val="28"/>
          <w:szCs w:val="28"/>
        </w:rPr>
      </w:pPr>
      <w:r>
        <w:rPr>
          <w:rFonts w:ascii="仿宋_GB2312" w:eastAsia="仿宋_GB2312" w:hAnsi="仿宋_GB2312"/>
          <w:sz w:val="28"/>
          <w:szCs w:val="28"/>
        </w:rPr>
        <w:t>2.</w:t>
      </w:r>
      <w:r>
        <w:rPr>
          <w:rFonts w:ascii="仿宋_GB2312" w:eastAsia="仿宋_GB2312" w:hAnsi="仿宋_GB2312"/>
          <w:sz w:val="28"/>
          <w:szCs w:val="28"/>
        </w:rPr>
        <w:t>申报材料：</w:t>
      </w:r>
    </w:p>
    <w:p w:rsidR="0016060F" w:rsidRDefault="003829EA">
      <w:pPr>
        <w:pStyle w:val="af1"/>
        <w:snapToGrid w:val="0"/>
        <w:spacing w:line="360" w:lineRule="auto"/>
        <w:ind w:firstLine="560"/>
        <w:jc w:val="left"/>
        <w:rPr>
          <w:rFonts w:ascii="仿宋_GB2312" w:eastAsia="仿宋_GB2312" w:hAnsi="仿宋_GB2312"/>
          <w:sz w:val="28"/>
          <w:szCs w:val="28"/>
        </w:rPr>
      </w:pPr>
      <w:r>
        <w:rPr>
          <w:rFonts w:ascii="仿宋_GB2312" w:eastAsia="仿宋_GB2312" w:hAnsi="仿宋_GB2312"/>
          <w:sz w:val="28"/>
          <w:szCs w:val="28"/>
        </w:rPr>
        <w:t>（</w:t>
      </w:r>
      <w:r>
        <w:rPr>
          <w:rFonts w:ascii="仿宋_GB2312" w:eastAsia="仿宋_GB2312" w:hAnsi="仿宋_GB2312"/>
          <w:sz w:val="28"/>
          <w:szCs w:val="28"/>
        </w:rPr>
        <w:t>1</w:t>
      </w:r>
      <w:r>
        <w:rPr>
          <w:rFonts w:ascii="仿宋_GB2312" w:eastAsia="仿宋_GB2312" w:hAnsi="仿宋_GB2312"/>
          <w:sz w:val="28"/>
          <w:szCs w:val="28"/>
        </w:rPr>
        <w:t>）根据要求填写项目申报书；</w:t>
      </w:r>
    </w:p>
    <w:p w:rsidR="0016060F" w:rsidRDefault="003829EA">
      <w:pPr>
        <w:pStyle w:val="af1"/>
        <w:snapToGrid w:val="0"/>
        <w:spacing w:line="360" w:lineRule="auto"/>
        <w:ind w:firstLine="560"/>
        <w:jc w:val="left"/>
        <w:rPr>
          <w:rFonts w:ascii="仿宋_GB2312" w:eastAsia="仿宋_GB2312" w:hAnsi="仿宋_GB2312"/>
          <w:sz w:val="28"/>
          <w:szCs w:val="28"/>
        </w:rPr>
      </w:pPr>
      <w:r>
        <w:rPr>
          <w:rFonts w:ascii="仿宋_GB2312" w:eastAsia="仿宋_GB2312" w:hAnsi="仿宋_GB2312"/>
          <w:sz w:val="28"/>
          <w:szCs w:val="28"/>
        </w:rPr>
        <w:t>（</w:t>
      </w:r>
      <w:r>
        <w:rPr>
          <w:rFonts w:ascii="仿宋_GB2312" w:eastAsia="仿宋_GB2312" w:hAnsi="仿宋_GB2312"/>
          <w:sz w:val="28"/>
          <w:szCs w:val="28"/>
        </w:rPr>
        <w:t>2</w:t>
      </w:r>
      <w:r>
        <w:rPr>
          <w:rFonts w:ascii="仿宋_GB2312" w:eastAsia="仿宋_GB2312" w:hAnsi="仿宋_GB2312"/>
          <w:sz w:val="28"/>
          <w:szCs w:val="28"/>
        </w:rPr>
        <w:t>）提供有关附件，并附申请机构的证明；</w:t>
      </w:r>
    </w:p>
    <w:p w:rsidR="0016060F" w:rsidRDefault="003829EA">
      <w:pPr>
        <w:pStyle w:val="af1"/>
        <w:snapToGrid w:val="0"/>
        <w:spacing w:line="360" w:lineRule="auto"/>
        <w:ind w:firstLine="560"/>
        <w:jc w:val="left"/>
        <w:rPr>
          <w:rFonts w:ascii="仿宋_GB2312" w:eastAsia="仿宋_GB2312" w:hAnsi="仿宋_GB2312"/>
          <w:sz w:val="28"/>
          <w:szCs w:val="28"/>
        </w:rPr>
      </w:pPr>
      <w:r>
        <w:rPr>
          <w:rFonts w:ascii="仿宋_GB2312" w:eastAsia="仿宋_GB2312" w:hAnsi="仿宋_GB2312"/>
          <w:sz w:val="28"/>
          <w:szCs w:val="28"/>
        </w:rPr>
        <w:t>（</w:t>
      </w:r>
      <w:r>
        <w:rPr>
          <w:rFonts w:ascii="仿宋_GB2312" w:eastAsia="仿宋_GB2312" w:hAnsi="仿宋_GB2312"/>
          <w:sz w:val="28"/>
          <w:szCs w:val="28"/>
        </w:rPr>
        <w:t>3</w:t>
      </w:r>
      <w:r>
        <w:rPr>
          <w:rFonts w:ascii="仿宋_GB2312" w:eastAsia="仿宋_GB2312" w:hAnsi="仿宋_GB2312"/>
          <w:sz w:val="28"/>
          <w:szCs w:val="28"/>
        </w:rPr>
        <w:t>）经费预算及经费预算执行表；</w:t>
      </w:r>
    </w:p>
    <w:p w:rsidR="0016060F" w:rsidRDefault="003829EA">
      <w:pPr>
        <w:pStyle w:val="af1"/>
        <w:snapToGrid w:val="0"/>
        <w:spacing w:line="360" w:lineRule="auto"/>
        <w:ind w:firstLine="560"/>
        <w:jc w:val="left"/>
        <w:rPr>
          <w:rFonts w:ascii="仿宋_GB2312" w:eastAsia="仿宋_GB2312" w:hAnsi="仿宋_GB2312"/>
          <w:sz w:val="28"/>
          <w:szCs w:val="28"/>
        </w:rPr>
      </w:pPr>
      <w:r>
        <w:rPr>
          <w:rFonts w:ascii="仿宋_GB2312" w:eastAsia="仿宋_GB2312" w:hAnsi="仿宋_GB2312"/>
          <w:sz w:val="28"/>
          <w:szCs w:val="28"/>
        </w:rPr>
        <w:t>（</w:t>
      </w:r>
      <w:r>
        <w:rPr>
          <w:rFonts w:ascii="仿宋_GB2312" w:eastAsia="仿宋_GB2312" w:hAnsi="仿宋_GB2312"/>
          <w:sz w:val="28"/>
          <w:szCs w:val="28"/>
        </w:rPr>
        <w:t>4</w:t>
      </w:r>
      <w:r>
        <w:rPr>
          <w:rFonts w:ascii="仿宋_GB2312" w:eastAsia="仿宋_GB2312" w:hAnsi="仿宋_GB2312"/>
          <w:sz w:val="28"/>
          <w:szCs w:val="28"/>
        </w:rPr>
        <w:t>）其他佐证材料。</w:t>
      </w:r>
    </w:p>
    <w:p w:rsidR="0016060F" w:rsidRDefault="003829EA">
      <w:pPr>
        <w:pStyle w:val="af1"/>
        <w:snapToGrid w:val="0"/>
        <w:spacing w:line="360" w:lineRule="auto"/>
        <w:ind w:firstLine="560"/>
        <w:jc w:val="left"/>
        <w:rPr>
          <w:rFonts w:ascii="仿宋_GB2312" w:eastAsia="仿宋_GB2312" w:hAnsi="仿宋_GB2312"/>
          <w:sz w:val="28"/>
          <w:szCs w:val="28"/>
        </w:rPr>
      </w:pPr>
      <w:r>
        <w:rPr>
          <w:rFonts w:ascii="仿宋_GB2312" w:eastAsia="仿宋_GB2312" w:hAnsi="仿宋_GB2312"/>
          <w:sz w:val="28"/>
          <w:szCs w:val="28"/>
        </w:rPr>
        <w:t>3.</w:t>
      </w:r>
      <w:r>
        <w:rPr>
          <w:rFonts w:ascii="仿宋_GB2312" w:eastAsia="仿宋_GB2312" w:hAnsi="仿宋_GB2312"/>
          <w:sz w:val="28"/>
          <w:szCs w:val="28"/>
        </w:rPr>
        <w:t>申报语言：所有申请材料一式一份，一律为中俄两种版本各</w:t>
      </w:r>
      <w:r>
        <w:rPr>
          <w:rFonts w:ascii="仿宋_GB2312" w:eastAsia="仿宋_GB2312" w:hAnsi="仿宋_GB2312"/>
          <w:sz w:val="28"/>
          <w:szCs w:val="28"/>
        </w:rPr>
        <w:t>一套，并加盖相关印章。中俄两文本在实质性内容上不得存在差异，申请材料之中文译本应经过具备资质的翻译机构书面认证。</w:t>
      </w:r>
    </w:p>
    <w:p w:rsidR="0016060F" w:rsidRDefault="003829EA">
      <w:pPr>
        <w:pStyle w:val="af1"/>
        <w:snapToGrid w:val="0"/>
        <w:spacing w:line="360" w:lineRule="auto"/>
        <w:ind w:firstLine="606"/>
        <w:jc w:val="left"/>
        <w:rPr>
          <w:rFonts w:ascii="仿宋_GB2312" w:eastAsia="仿宋_GB2312" w:hAnsi="仿宋_GB2312"/>
          <w:b/>
          <w:sz w:val="28"/>
          <w:szCs w:val="28"/>
        </w:rPr>
      </w:pPr>
      <w:r>
        <w:rPr>
          <w:rFonts w:ascii="仿宋_GB2312" w:eastAsia="仿宋_GB2312" w:hAnsi="仿宋_GB2312"/>
          <w:b/>
          <w:sz w:val="28"/>
          <w:szCs w:val="28"/>
        </w:rPr>
        <w:t>（二）已设立的境外研修中心（建设点）</w:t>
      </w:r>
    </w:p>
    <w:p w:rsidR="0016060F" w:rsidRDefault="003829EA">
      <w:pPr>
        <w:pStyle w:val="af1"/>
        <w:snapToGrid w:val="0"/>
        <w:spacing w:line="360" w:lineRule="auto"/>
        <w:ind w:firstLine="560"/>
        <w:jc w:val="left"/>
        <w:rPr>
          <w:rFonts w:ascii="仿宋_GB2312" w:eastAsia="仿宋_GB2312" w:hAnsi="仿宋_GB2312"/>
          <w:sz w:val="28"/>
          <w:szCs w:val="28"/>
        </w:rPr>
      </w:pPr>
      <w:r>
        <w:rPr>
          <w:rFonts w:ascii="仿宋_GB2312" w:eastAsia="仿宋_GB2312" w:hAnsi="仿宋_GB2312"/>
          <w:sz w:val="28"/>
          <w:szCs w:val="28"/>
        </w:rPr>
        <w:t>1.</w:t>
      </w:r>
      <w:r>
        <w:rPr>
          <w:rFonts w:ascii="仿宋_GB2312" w:eastAsia="仿宋_GB2312" w:hAnsi="仿宋_GB2312"/>
          <w:sz w:val="28"/>
          <w:szCs w:val="28"/>
        </w:rPr>
        <w:t>申报条件：</w:t>
      </w:r>
    </w:p>
    <w:p w:rsidR="0016060F" w:rsidRDefault="003829EA">
      <w:pPr>
        <w:pStyle w:val="af1"/>
        <w:snapToGrid w:val="0"/>
        <w:spacing w:line="360" w:lineRule="auto"/>
        <w:ind w:firstLine="560"/>
        <w:jc w:val="left"/>
        <w:rPr>
          <w:rFonts w:ascii="仿宋_GB2312" w:eastAsia="仿宋_GB2312" w:hAnsi="仿宋_GB2312"/>
          <w:sz w:val="28"/>
          <w:szCs w:val="28"/>
        </w:rPr>
      </w:pPr>
      <w:r>
        <w:rPr>
          <w:rFonts w:ascii="仿宋_GB2312" w:eastAsia="仿宋_GB2312" w:hAnsi="仿宋_GB2312"/>
          <w:sz w:val="28"/>
          <w:szCs w:val="28"/>
        </w:rPr>
        <w:t>（</w:t>
      </w:r>
      <w:r>
        <w:rPr>
          <w:rFonts w:ascii="仿宋_GB2312" w:eastAsia="仿宋_GB2312" w:hAnsi="仿宋_GB2312"/>
          <w:sz w:val="28"/>
          <w:szCs w:val="28"/>
        </w:rPr>
        <w:t>1</w:t>
      </w:r>
      <w:r>
        <w:rPr>
          <w:rFonts w:ascii="仿宋_GB2312" w:eastAsia="仿宋_GB2312" w:hAnsi="仿宋_GB2312"/>
          <w:sz w:val="28"/>
          <w:szCs w:val="28"/>
        </w:rPr>
        <w:t>）根据</w:t>
      </w:r>
      <w:r>
        <w:rPr>
          <w:rFonts w:ascii="仿宋_GB2312" w:eastAsia="仿宋_GB2312" w:hAnsi="仿宋_GB2312"/>
          <w:sz w:val="28"/>
          <w:szCs w:val="28"/>
        </w:rPr>
        <w:t>2017</w:t>
      </w:r>
      <w:r>
        <w:rPr>
          <w:rFonts w:ascii="仿宋_GB2312" w:eastAsia="仿宋_GB2312" w:hAnsi="仿宋_GB2312"/>
          <w:sz w:val="28"/>
          <w:szCs w:val="28"/>
        </w:rPr>
        <w:t>年协议有关要求完成并提交建设成果；</w:t>
      </w:r>
    </w:p>
    <w:p w:rsidR="0016060F" w:rsidRDefault="003829EA">
      <w:pPr>
        <w:pStyle w:val="af1"/>
        <w:snapToGrid w:val="0"/>
        <w:spacing w:line="360" w:lineRule="auto"/>
        <w:ind w:firstLine="560"/>
        <w:jc w:val="left"/>
        <w:rPr>
          <w:rFonts w:ascii="仿宋_GB2312" w:eastAsia="仿宋_GB2312" w:hAnsi="仿宋_GB2312"/>
          <w:sz w:val="28"/>
          <w:szCs w:val="28"/>
        </w:rPr>
      </w:pPr>
      <w:r>
        <w:rPr>
          <w:rFonts w:ascii="仿宋_GB2312" w:eastAsia="仿宋_GB2312" w:hAnsi="仿宋_GB2312"/>
          <w:sz w:val="28"/>
          <w:szCs w:val="28"/>
        </w:rPr>
        <w:lastRenderedPageBreak/>
        <w:t>2.</w:t>
      </w:r>
      <w:r>
        <w:rPr>
          <w:rFonts w:ascii="仿宋_GB2312" w:eastAsia="仿宋_GB2312" w:hAnsi="仿宋_GB2312"/>
          <w:sz w:val="28"/>
          <w:szCs w:val="28"/>
        </w:rPr>
        <w:t>申报材料：</w:t>
      </w:r>
    </w:p>
    <w:p w:rsidR="0016060F" w:rsidRDefault="003829EA">
      <w:pPr>
        <w:pStyle w:val="af1"/>
        <w:snapToGrid w:val="0"/>
        <w:spacing w:line="360" w:lineRule="auto"/>
        <w:ind w:firstLine="560"/>
        <w:jc w:val="left"/>
        <w:rPr>
          <w:rFonts w:ascii="仿宋_GB2312" w:eastAsia="仿宋_GB2312" w:hAnsi="仿宋_GB2312"/>
          <w:sz w:val="28"/>
          <w:szCs w:val="28"/>
        </w:rPr>
      </w:pPr>
      <w:r>
        <w:rPr>
          <w:rFonts w:ascii="仿宋_GB2312" w:eastAsia="仿宋_GB2312" w:hAnsi="仿宋_GB2312"/>
          <w:sz w:val="28"/>
          <w:szCs w:val="28"/>
        </w:rPr>
        <w:t>（</w:t>
      </w:r>
      <w:r>
        <w:rPr>
          <w:rFonts w:ascii="仿宋_GB2312" w:eastAsia="仿宋_GB2312" w:hAnsi="仿宋_GB2312"/>
          <w:sz w:val="28"/>
          <w:szCs w:val="28"/>
        </w:rPr>
        <w:t>1</w:t>
      </w:r>
      <w:r>
        <w:rPr>
          <w:rFonts w:ascii="仿宋_GB2312" w:eastAsia="仿宋_GB2312" w:hAnsi="仿宋_GB2312"/>
          <w:sz w:val="28"/>
          <w:szCs w:val="28"/>
        </w:rPr>
        <w:t>）根据本通知要求填写项目申报书；</w:t>
      </w:r>
    </w:p>
    <w:p w:rsidR="0016060F" w:rsidRDefault="003829EA">
      <w:pPr>
        <w:pStyle w:val="af1"/>
        <w:snapToGrid w:val="0"/>
        <w:spacing w:line="360" w:lineRule="auto"/>
        <w:ind w:firstLine="560"/>
        <w:jc w:val="left"/>
        <w:rPr>
          <w:rFonts w:ascii="仿宋_GB2312" w:eastAsia="仿宋_GB2312" w:hAnsi="仿宋_GB2312"/>
          <w:sz w:val="28"/>
          <w:szCs w:val="28"/>
        </w:rPr>
      </w:pPr>
      <w:r>
        <w:rPr>
          <w:rFonts w:ascii="仿宋_GB2312" w:eastAsia="仿宋_GB2312" w:hAnsi="仿宋_GB2312"/>
          <w:sz w:val="28"/>
          <w:szCs w:val="28"/>
        </w:rPr>
        <w:t>（</w:t>
      </w:r>
      <w:r>
        <w:rPr>
          <w:rFonts w:ascii="仿宋_GB2312" w:eastAsia="仿宋_GB2312" w:hAnsi="仿宋_GB2312"/>
          <w:sz w:val="28"/>
          <w:szCs w:val="28"/>
        </w:rPr>
        <w:t>2</w:t>
      </w:r>
      <w:r>
        <w:rPr>
          <w:rFonts w:ascii="仿宋_GB2312" w:eastAsia="仿宋_GB2312" w:hAnsi="仿宋_GB2312"/>
          <w:sz w:val="28"/>
          <w:szCs w:val="28"/>
        </w:rPr>
        <w:t>）下一年度经费预算及经费预算执行表；</w:t>
      </w:r>
    </w:p>
    <w:p w:rsidR="0016060F" w:rsidRDefault="003829EA">
      <w:pPr>
        <w:pStyle w:val="af1"/>
        <w:snapToGrid w:val="0"/>
        <w:spacing w:line="360" w:lineRule="auto"/>
        <w:ind w:firstLine="560"/>
        <w:jc w:val="left"/>
        <w:rPr>
          <w:rFonts w:ascii="仿宋_GB2312" w:eastAsia="仿宋_GB2312" w:hAnsi="仿宋_GB2312"/>
          <w:sz w:val="28"/>
          <w:szCs w:val="28"/>
        </w:rPr>
      </w:pPr>
      <w:r>
        <w:rPr>
          <w:rFonts w:ascii="仿宋_GB2312" w:eastAsia="仿宋_GB2312" w:hAnsi="仿宋_GB2312"/>
          <w:sz w:val="28"/>
          <w:szCs w:val="28"/>
        </w:rPr>
        <w:t>（</w:t>
      </w:r>
      <w:r>
        <w:rPr>
          <w:rFonts w:ascii="仿宋_GB2312" w:eastAsia="仿宋_GB2312" w:hAnsi="仿宋_GB2312"/>
          <w:sz w:val="28"/>
          <w:szCs w:val="28"/>
        </w:rPr>
        <w:t>3</w:t>
      </w:r>
      <w:r>
        <w:rPr>
          <w:rFonts w:ascii="仿宋_GB2312" w:eastAsia="仿宋_GB2312" w:hAnsi="仿宋_GB2312"/>
          <w:sz w:val="28"/>
          <w:szCs w:val="28"/>
        </w:rPr>
        <w:t>）其他佐证材料。</w:t>
      </w:r>
    </w:p>
    <w:p w:rsidR="0016060F" w:rsidRDefault="003829EA">
      <w:pPr>
        <w:pStyle w:val="af1"/>
        <w:snapToGrid w:val="0"/>
        <w:spacing w:line="360" w:lineRule="auto"/>
        <w:ind w:firstLine="693"/>
        <w:jc w:val="left"/>
        <w:rPr>
          <w:rFonts w:ascii="仿宋_GB2312" w:eastAsia="仿宋_GB2312" w:hAnsi="仿宋_GB2312"/>
          <w:b/>
          <w:sz w:val="32"/>
          <w:szCs w:val="32"/>
        </w:rPr>
      </w:pPr>
      <w:r>
        <w:rPr>
          <w:rFonts w:ascii="仿宋_GB2312" w:eastAsia="仿宋_GB2312" w:hAnsi="仿宋_GB2312"/>
          <w:b/>
          <w:sz w:val="32"/>
          <w:szCs w:val="32"/>
        </w:rPr>
        <w:t>三、建设任务</w:t>
      </w:r>
    </w:p>
    <w:p w:rsidR="0016060F" w:rsidRDefault="003829EA">
      <w:pPr>
        <w:pStyle w:val="af1"/>
        <w:snapToGrid w:val="0"/>
        <w:spacing w:line="360" w:lineRule="auto"/>
        <w:ind w:firstLine="560"/>
        <w:jc w:val="left"/>
        <w:rPr>
          <w:rFonts w:ascii="仿宋_GB2312" w:eastAsia="仿宋_GB2312" w:hAnsi="仿宋_GB2312"/>
          <w:sz w:val="28"/>
          <w:szCs w:val="28"/>
        </w:rPr>
      </w:pPr>
      <w:r>
        <w:rPr>
          <w:rFonts w:ascii="仿宋_GB2312" w:eastAsia="仿宋_GB2312" w:hAnsi="仿宋_GB2312"/>
          <w:sz w:val="28"/>
          <w:szCs w:val="28"/>
        </w:rPr>
        <w:t>2018-2019</w:t>
      </w:r>
      <w:r>
        <w:rPr>
          <w:rFonts w:ascii="仿宋_GB2312" w:eastAsia="仿宋_GB2312" w:hAnsi="仿宋_GB2312"/>
          <w:sz w:val="28"/>
          <w:szCs w:val="28"/>
        </w:rPr>
        <w:t>年度培训基地境外研修中心（建设点）的建设任务分为基本任务和自选任务两部分，各中心必须完成基本内容建设，除此之外，各中心可根据自己的条件增加建</w:t>
      </w:r>
      <w:r>
        <w:rPr>
          <w:rFonts w:ascii="仿宋_GB2312" w:eastAsia="仿宋_GB2312" w:hAnsi="仿宋_GB2312"/>
          <w:sz w:val="28"/>
          <w:szCs w:val="28"/>
        </w:rPr>
        <w:t>设内容。基本建设任务如</w:t>
      </w:r>
      <w:r>
        <w:rPr>
          <w:rFonts w:ascii="仿宋_GB2312" w:eastAsia="仿宋_GB2312" w:hAnsi="仿宋_GB2312"/>
          <w:sz w:val="28"/>
          <w:szCs w:val="28"/>
        </w:rPr>
        <w:t>下：</w:t>
      </w:r>
    </w:p>
    <w:p w:rsidR="0016060F" w:rsidRDefault="003829EA">
      <w:pPr>
        <w:pStyle w:val="af1"/>
        <w:snapToGrid w:val="0"/>
        <w:spacing w:line="360" w:lineRule="auto"/>
        <w:ind w:firstLine="562"/>
        <w:jc w:val="left"/>
        <w:rPr>
          <w:rFonts w:ascii="仿宋_GB2312" w:eastAsia="仿宋_GB2312" w:hAnsi="仿宋_GB2312"/>
          <w:sz w:val="28"/>
          <w:szCs w:val="28"/>
        </w:rPr>
      </w:pPr>
      <w:r>
        <w:rPr>
          <w:rFonts w:ascii="仿宋_GB2312" w:eastAsia="仿宋_GB2312" w:hAnsi="仿宋_GB2312"/>
          <w:sz w:val="28"/>
          <w:szCs w:val="28"/>
        </w:rPr>
        <w:t>（一）负责</w:t>
      </w:r>
      <w:r>
        <w:rPr>
          <w:rFonts w:ascii="仿宋_GB2312" w:eastAsia="仿宋_GB2312" w:hAnsi="仿宋_GB2312"/>
          <w:sz w:val="28"/>
          <w:szCs w:val="28"/>
        </w:rPr>
        <w:t>30</w:t>
      </w:r>
      <w:r>
        <w:rPr>
          <w:rFonts w:ascii="仿宋_GB2312" w:eastAsia="仿宋_GB2312" w:hAnsi="仿宋_GB2312"/>
          <w:sz w:val="28"/>
          <w:szCs w:val="28"/>
        </w:rPr>
        <w:t>名左右上合培训基地委派访问（</w:t>
      </w:r>
      <w:r>
        <w:rPr>
          <w:rFonts w:ascii="仿宋_GB2312" w:eastAsia="仿宋_GB2312" w:hAnsi="仿宋_GB2312"/>
          <w:sz w:val="28"/>
          <w:szCs w:val="28"/>
        </w:rPr>
        <w:t>7-15</w:t>
      </w:r>
      <w:r>
        <w:rPr>
          <w:rFonts w:ascii="仿宋_GB2312" w:eastAsia="仿宋_GB2312" w:hAnsi="仿宋_GB2312"/>
          <w:sz w:val="28"/>
          <w:szCs w:val="28"/>
        </w:rPr>
        <w:t>天）的学生在本国的行程及活动安排；</w:t>
      </w:r>
    </w:p>
    <w:p w:rsidR="0016060F" w:rsidRDefault="003829EA">
      <w:pPr>
        <w:pStyle w:val="af1"/>
        <w:snapToGrid w:val="0"/>
        <w:spacing w:line="360" w:lineRule="auto"/>
        <w:ind w:firstLine="562"/>
        <w:jc w:val="left"/>
        <w:rPr>
          <w:rFonts w:ascii="仿宋_GB2312" w:eastAsia="仿宋_GB2312" w:hAnsi="仿宋_GB2312"/>
          <w:sz w:val="28"/>
          <w:szCs w:val="28"/>
        </w:rPr>
      </w:pPr>
      <w:r>
        <w:rPr>
          <w:rFonts w:ascii="仿宋_GB2312" w:eastAsia="仿宋_GB2312" w:hAnsi="仿宋_GB2312"/>
          <w:sz w:val="28"/>
          <w:szCs w:val="28"/>
        </w:rPr>
        <w:t>（二）负责</w:t>
      </w:r>
      <w:r>
        <w:rPr>
          <w:rFonts w:ascii="仿宋_GB2312" w:eastAsia="仿宋_GB2312" w:hAnsi="仿宋_GB2312"/>
          <w:sz w:val="28"/>
          <w:szCs w:val="28"/>
        </w:rPr>
        <w:t>3-6</w:t>
      </w:r>
      <w:r>
        <w:rPr>
          <w:rFonts w:ascii="仿宋_GB2312" w:eastAsia="仿宋_GB2312" w:hAnsi="仿宋_GB2312"/>
          <w:sz w:val="28"/>
          <w:szCs w:val="28"/>
        </w:rPr>
        <w:t>名上合培训基地委派驻访（</w:t>
      </w:r>
      <w:r>
        <w:rPr>
          <w:rFonts w:ascii="仿宋_GB2312" w:eastAsia="仿宋_GB2312" w:hAnsi="仿宋_GB2312"/>
          <w:sz w:val="28"/>
          <w:szCs w:val="28"/>
        </w:rPr>
        <w:t>1-3</w:t>
      </w:r>
      <w:r>
        <w:rPr>
          <w:rFonts w:ascii="仿宋_GB2312" w:eastAsia="仿宋_GB2312" w:hAnsi="仿宋_GB2312"/>
          <w:sz w:val="28"/>
          <w:szCs w:val="28"/>
        </w:rPr>
        <w:t>个月）研修中心（建设点）的学生在本国的行程及活动安排；</w:t>
      </w:r>
    </w:p>
    <w:p w:rsidR="0016060F" w:rsidRDefault="003829EA">
      <w:pPr>
        <w:pStyle w:val="af1"/>
        <w:snapToGrid w:val="0"/>
        <w:spacing w:line="360" w:lineRule="auto"/>
        <w:ind w:firstLine="562"/>
        <w:jc w:val="left"/>
        <w:rPr>
          <w:rFonts w:ascii="仿宋_GB2312" w:eastAsia="仿宋_GB2312" w:hAnsi="仿宋_GB2312"/>
          <w:sz w:val="28"/>
          <w:szCs w:val="28"/>
        </w:rPr>
      </w:pPr>
      <w:r>
        <w:rPr>
          <w:rFonts w:ascii="仿宋_GB2312" w:eastAsia="仿宋_GB2312" w:hAnsi="仿宋_GB2312"/>
          <w:sz w:val="28"/>
          <w:szCs w:val="28"/>
        </w:rPr>
        <w:t>（三）组织</w:t>
      </w:r>
      <w:r>
        <w:rPr>
          <w:rFonts w:ascii="仿宋_GB2312" w:eastAsia="仿宋_GB2312" w:hAnsi="仿宋_GB2312"/>
          <w:sz w:val="28"/>
          <w:szCs w:val="28"/>
        </w:rPr>
        <w:t>2</w:t>
      </w:r>
      <w:r>
        <w:rPr>
          <w:rFonts w:ascii="仿宋_GB2312" w:eastAsia="仿宋_GB2312" w:hAnsi="仿宋_GB2312"/>
          <w:sz w:val="28"/>
          <w:szCs w:val="28"/>
        </w:rPr>
        <w:t>场国际学术研讨会，会议规模不低于</w:t>
      </w:r>
      <w:r>
        <w:rPr>
          <w:rFonts w:ascii="仿宋_GB2312" w:eastAsia="仿宋_GB2312" w:hAnsi="仿宋_GB2312"/>
          <w:sz w:val="28"/>
          <w:szCs w:val="28"/>
        </w:rPr>
        <w:t>50</w:t>
      </w:r>
      <w:r>
        <w:rPr>
          <w:rFonts w:ascii="仿宋_GB2312" w:eastAsia="仿宋_GB2312" w:hAnsi="仿宋_GB2312"/>
          <w:sz w:val="28"/>
          <w:szCs w:val="28"/>
        </w:rPr>
        <w:t>人，上合培训基地作为主办单位或主办单位之一；</w:t>
      </w:r>
    </w:p>
    <w:p w:rsidR="0016060F" w:rsidRDefault="003829EA">
      <w:pPr>
        <w:pStyle w:val="af1"/>
        <w:snapToGrid w:val="0"/>
        <w:spacing w:line="360" w:lineRule="auto"/>
        <w:ind w:firstLine="560"/>
        <w:jc w:val="left"/>
        <w:rPr>
          <w:rFonts w:ascii="仿宋_GB2312" w:eastAsia="仿宋_GB2312" w:hAnsi="仿宋_GB2312"/>
          <w:sz w:val="28"/>
          <w:szCs w:val="28"/>
        </w:rPr>
      </w:pPr>
      <w:r>
        <w:rPr>
          <w:rFonts w:ascii="仿宋_GB2312" w:eastAsia="仿宋_GB2312" w:hAnsi="仿宋_GB2312"/>
          <w:sz w:val="28"/>
          <w:szCs w:val="28"/>
        </w:rPr>
        <w:t>（四）完成对本国</w:t>
      </w:r>
      <w:r>
        <w:rPr>
          <w:rFonts w:ascii="仿宋_GB2312" w:eastAsia="仿宋_GB2312" w:hAnsi="仿宋_GB2312"/>
          <w:sz w:val="28"/>
          <w:szCs w:val="28"/>
        </w:rPr>
        <w:t>/</w:t>
      </w:r>
      <w:r>
        <w:rPr>
          <w:rFonts w:ascii="仿宋_GB2312" w:eastAsia="仿宋_GB2312" w:hAnsi="仿宋_GB2312"/>
          <w:sz w:val="28"/>
          <w:szCs w:val="28"/>
        </w:rPr>
        <w:t>地区法律、司法等领域的专题研究或报告</w:t>
      </w:r>
      <w:r>
        <w:rPr>
          <w:rFonts w:ascii="仿宋_GB2312" w:eastAsia="仿宋_GB2312" w:hAnsi="仿宋_GB2312"/>
          <w:sz w:val="28"/>
          <w:szCs w:val="28"/>
        </w:rPr>
        <w:t>10</w:t>
      </w:r>
      <w:r>
        <w:rPr>
          <w:rFonts w:ascii="仿宋_GB2312" w:eastAsia="仿宋_GB2312" w:hAnsi="仿宋_GB2312"/>
          <w:sz w:val="28"/>
          <w:szCs w:val="28"/>
        </w:rPr>
        <w:t>篇，每篇字数高于</w:t>
      </w:r>
      <w:r>
        <w:rPr>
          <w:rFonts w:ascii="仿宋_GB2312" w:eastAsia="仿宋_GB2312" w:hAnsi="仿宋_GB2312"/>
          <w:sz w:val="28"/>
          <w:szCs w:val="28"/>
        </w:rPr>
        <w:t>1</w:t>
      </w:r>
      <w:r>
        <w:rPr>
          <w:rFonts w:ascii="仿宋_GB2312" w:eastAsia="仿宋_GB2312" w:hAnsi="仿宋_GB2312"/>
          <w:sz w:val="28"/>
          <w:szCs w:val="28"/>
        </w:rPr>
        <w:t>万字。（我方鼓励在</w:t>
      </w:r>
      <w:r>
        <w:rPr>
          <w:rFonts w:ascii="仿宋_GB2312" w:eastAsia="仿宋_GB2312" w:hAnsi="仿宋_GB2312"/>
          <w:sz w:val="28"/>
          <w:szCs w:val="28"/>
        </w:rPr>
        <w:t>2019</w:t>
      </w:r>
      <w:r>
        <w:rPr>
          <w:rFonts w:ascii="仿宋_GB2312" w:eastAsia="仿宋_GB2312" w:hAnsi="仿宋_GB2312"/>
          <w:sz w:val="28"/>
          <w:szCs w:val="28"/>
        </w:rPr>
        <w:t>年相关刊物上发表，并指出本文受中国</w:t>
      </w:r>
      <w:r>
        <w:rPr>
          <w:rFonts w:ascii="仿宋_GB2312" w:eastAsia="仿宋_GB2312" w:hAnsi="仿宋_GB2312"/>
          <w:sz w:val="28"/>
          <w:szCs w:val="28"/>
        </w:rPr>
        <w:t>—</w:t>
      </w:r>
      <w:r>
        <w:rPr>
          <w:rFonts w:ascii="仿宋_GB2312" w:eastAsia="仿宋_GB2312" w:hAnsi="仿宋_GB2312"/>
          <w:sz w:val="28"/>
          <w:szCs w:val="28"/>
        </w:rPr>
        <w:t>上海合作组织国际司法交流合作培训基地资助。版权归培训基地及境外研</w:t>
      </w:r>
      <w:r>
        <w:rPr>
          <w:rFonts w:ascii="仿宋_GB2312" w:eastAsia="仿宋_GB2312" w:hAnsi="仿宋_GB2312"/>
          <w:sz w:val="28"/>
          <w:szCs w:val="28"/>
        </w:rPr>
        <w:t>修中心（建设点）共同所有。）</w:t>
      </w:r>
    </w:p>
    <w:p w:rsidR="0016060F" w:rsidRDefault="003829EA">
      <w:pPr>
        <w:pStyle w:val="af1"/>
        <w:snapToGrid w:val="0"/>
        <w:spacing w:line="360" w:lineRule="auto"/>
        <w:ind w:firstLine="560"/>
        <w:jc w:val="left"/>
        <w:rPr>
          <w:rFonts w:ascii="仿宋_GB2312" w:eastAsia="仿宋_GB2312" w:hAnsi="仿宋_GB2312"/>
          <w:sz w:val="28"/>
          <w:szCs w:val="28"/>
        </w:rPr>
      </w:pPr>
      <w:r>
        <w:rPr>
          <w:rFonts w:ascii="仿宋_GB2312" w:eastAsia="仿宋_GB2312" w:hAnsi="仿宋_GB2312"/>
          <w:sz w:val="28"/>
          <w:szCs w:val="28"/>
        </w:rPr>
        <w:t>注</w:t>
      </w:r>
      <w:r>
        <w:rPr>
          <w:rFonts w:ascii="仿宋_GB2312" w:eastAsia="仿宋_GB2312" w:hAnsi="仿宋_GB2312"/>
          <w:sz w:val="28"/>
          <w:szCs w:val="28"/>
        </w:rPr>
        <w:t>1</w:t>
      </w:r>
      <w:r>
        <w:rPr>
          <w:rFonts w:ascii="仿宋_GB2312" w:eastAsia="仿宋_GB2312" w:hAnsi="仿宋_GB2312"/>
          <w:sz w:val="28"/>
          <w:szCs w:val="28"/>
        </w:rPr>
        <w:t>：上述建设任务需与实战部门共同开展完成。</w:t>
      </w:r>
    </w:p>
    <w:p w:rsidR="0016060F" w:rsidRDefault="003829EA">
      <w:pPr>
        <w:pStyle w:val="af1"/>
        <w:snapToGrid w:val="0"/>
        <w:spacing w:line="360" w:lineRule="auto"/>
        <w:ind w:firstLine="560"/>
        <w:jc w:val="left"/>
        <w:rPr>
          <w:rFonts w:ascii="仿宋_GB2312" w:eastAsia="仿宋_GB2312" w:hAnsi="仿宋_GB2312"/>
          <w:sz w:val="32"/>
          <w:szCs w:val="32"/>
        </w:rPr>
      </w:pPr>
      <w:r>
        <w:rPr>
          <w:rFonts w:ascii="仿宋_GB2312" w:eastAsia="仿宋_GB2312" w:hAnsi="仿宋_GB2312"/>
          <w:sz w:val="28"/>
          <w:szCs w:val="28"/>
        </w:rPr>
        <w:t>注</w:t>
      </w:r>
      <w:r>
        <w:rPr>
          <w:rFonts w:ascii="仿宋_GB2312" w:eastAsia="仿宋_GB2312" w:hAnsi="仿宋_GB2312"/>
          <w:sz w:val="28"/>
          <w:szCs w:val="28"/>
        </w:rPr>
        <w:t>2</w:t>
      </w:r>
      <w:r>
        <w:rPr>
          <w:rFonts w:ascii="仿宋_GB2312" w:eastAsia="仿宋_GB2312" w:hAnsi="仿宋_GB2312"/>
          <w:sz w:val="28"/>
          <w:szCs w:val="28"/>
        </w:rPr>
        <w:t>：重点建设的境外研修中心（建设点）在完成基本任务的前提下，必须申报自选任务和建设规划。自选任务如与实战部门相结合者优先考虑。</w:t>
      </w:r>
    </w:p>
    <w:p w:rsidR="0016060F" w:rsidRDefault="003829EA">
      <w:pPr>
        <w:pStyle w:val="af1"/>
        <w:snapToGrid w:val="0"/>
        <w:spacing w:line="360" w:lineRule="auto"/>
        <w:ind w:firstLine="693"/>
        <w:jc w:val="left"/>
        <w:rPr>
          <w:rFonts w:ascii="仿宋_GB2312" w:eastAsia="仿宋_GB2312" w:hAnsi="仿宋_GB2312"/>
          <w:b/>
          <w:sz w:val="32"/>
          <w:szCs w:val="32"/>
        </w:rPr>
      </w:pPr>
      <w:r>
        <w:rPr>
          <w:rFonts w:ascii="仿宋_GB2312" w:eastAsia="仿宋_GB2312" w:hAnsi="仿宋_GB2312"/>
          <w:b/>
          <w:sz w:val="32"/>
          <w:szCs w:val="32"/>
        </w:rPr>
        <w:t>四、经费预算</w:t>
      </w:r>
    </w:p>
    <w:p w:rsidR="0016060F" w:rsidRDefault="003829EA">
      <w:pPr>
        <w:pStyle w:val="af1"/>
        <w:snapToGrid w:val="0"/>
        <w:spacing w:line="360" w:lineRule="auto"/>
        <w:ind w:firstLine="606"/>
        <w:jc w:val="left"/>
        <w:rPr>
          <w:rFonts w:ascii="仿宋_GB2312" w:eastAsia="仿宋_GB2312" w:hAnsi="仿宋_GB2312"/>
          <w:sz w:val="28"/>
          <w:szCs w:val="28"/>
        </w:rPr>
      </w:pPr>
      <w:r>
        <w:rPr>
          <w:rFonts w:ascii="仿宋_GB2312" w:eastAsia="仿宋_GB2312" w:hAnsi="仿宋_GB2312"/>
          <w:sz w:val="28"/>
          <w:szCs w:val="28"/>
        </w:rPr>
        <w:t>（一）境外研修中心（建设点）建设周期为一年，即</w:t>
      </w:r>
      <w:r>
        <w:rPr>
          <w:rFonts w:ascii="仿宋_GB2312" w:eastAsia="仿宋_GB2312" w:hAnsi="仿宋_GB2312"/>
          <w:sz w:val="28"/>
          <w:szCs w:val="28"/>
        </w:rPr>
        <w:t>2018</w:t>
      </w:r>
      <w:r>
        <w:rPr>
          <w:rFonts w:ascii="仿宋_GB2312" w:eastAsia="仿宋_GB2312" w:hAnsi="仿宋_GB2312"/>
          <w:sz w:val="28"/>
          <w:szCs w:val="28"/>
        </w:rPr>
        <w:t>年</w:t>
      </w:r>
      <w:r>
        <w:rPr>
          <w:rFonts w:ascii="仿宋_GB2312" w:eastAsia="仿宋_GB2312" w:hAnsi="仿宋_GB2312"/>
          <w:sz w:val="28"/>
          <w:szCs w:val="28"/>
        </w:rPr>
        <w:t>9</w:t>
      </w:r>
      <w:r>
        <w:rPr>
          <w:rFonts w:ascii="仿宋_GB2312" w:eastAsia="仿宋_GB2312" w:hAnsi="仿宋_GB2312"/>
          <w:sz w:val="28"/>
          <w:szCs w:val="28"/>
        </w:rPr>
        <w:t>月</w:t>
      </w:r>
      <w:r>
        <w:rPr>
          <w:rFonts w:ascii="仿宋_GB2312" w:eastAsia="仿宋_GB2312" w:hAnsi="仿宋_GB2312"/>
          <w:sz w:val="28"/>
          <w:szCs w:val="28"/>
        </w:rPr>
        <w:t>1</w:t>
      </w:r>
      <w:r>
        <w:rPr>
          <w:rFonts w:ascii="仿宋_GB2312" w:eastAsia="仿宋_GB2312" w:hAnsi="仿宋_GB2312"/>
          <w:sz w:val="28"/>
          <w:szCs w:val="28"/>
        </w:rPr>
        <w:t>日至</w:t>
      </w:r>
      <w:r>
        <w:rPr>
          <w:rFonts w:ascii="仿宋_GB2312" w:eastAsia="仿宋_GB2312" w:hAnsi="仿宋_GB2312"/>
          <w:sz w:val="28"/>
          <w:szCs w:val="28"/>
        </w:rPr>
        <w:t>2019</w:t>
      </w:r>
      <w:r>
        <w:rPr>
          <w:rFonts w:ascii="仿宋_GB2312" w:eastAsia="仿宋_GB2312" w:hAnsi="仿宋_GB2312"/>
          <w:sz w:val="28"/>
          <w:szCs w:val="28"/>
        </w:rPr>
        <w:t>年</w:t>
      </w:r>
      <w:r>
        <w:rPr>
          <w:rFonts w:ascii="仿宋_GB2312" w:eastAsia="仿宋_GB2312" w:hAnsi="仿宋_GB2312"/>
          <w:sz w:val="28"/>
          <w:szCs w:val="28"/>
        </w:rPr>
        <w:t>8</w:t>
      </w:r>
      <w:r>
        <w:rPr>
          <w:rFonts w:ascii="仿宋_GB2312" w:eastAsia="仿宋_GB2312" w:hAnsi="仿宋_GB2312"/>
          <w:sz w:val="28"/>
          <w:szCs w:val="28"/>
        </w:rPr>
        <w:t>月</w:t>
      </w:r>
      <w:r>
        <w:rPr>
          <w:rFonts w:ascii="仿宋_GB2312" w:eastAsia="仿宋_GB2312" w:hAnsi="仿宋_GB2312"/>
          <w:sz w:val="28"/>
          <w:szCs w:val="28"/>
        </w:rPr>
        <w:t>31</w:t>
      </w:r>
      <w:r>
        <w:rPr>
          <w:rFonts w:ascii="仿宋_GB2312" w:eastAsia="仿宋_GB2312" w:hAnsi="仿宋_GB2312"/>
          <w:sz w:val="28"/>
          <w:szCs w:val="28"/>
        </w:rPr>
        <w:t>日；</w:t>
      </w:r>
    </w:p>
    <w:p w:rsidR="0016060F" w:rsidRDefault="003829EA">
      <w:pPr>
        <w:pStyle w:val="af1"/>
        <w:snapToGrid w:val="0"/>
        <w:spacing w:line="360" w:lineRule="auto"/>
        <w:ind w:firstLine="606"/>
        <w:jc w:val="left"/>
        <w:rPr>
          <w:rFonts w:ascii="仿宋_GB2312" w:eastAsia="仿宋_GB2312" w:hAnsi="仿宋_GB2312"/>
          <w:sz w:val="28"/>
          <w:szCs w:val="28"/>
        </w:rPr>
      </w:pPr>
      <w:r>
        <w:rPr>
          <w:rFonts w:ascii="仿宋_GB2312" w:eastAsia="仿宋_GB2312" w:hAnsi="仿宋_GB2312"/>
          <w:sz w:val="28"/>
          <w:szCs w:val="28"/>
        </w:rPr>
        <w:lastRenderedPageBreak/>
        <w:t>（二）本年度建设的境外研修中心（建设点）分为重点建设和一般建设两类。重点建设的境外研修中心（建设点）拟设立</w:t>
      </w:r>
      <w:r>
        <w:rPr>
          <w:rFonts w:ascii="仿宋_GB2312" w:eastAsia="仿宋_GB2312" w:hAnsi="仿宋_GB2312"/>
          <w:sz w:val="28"/>
          <w:szCs w:val="28"/>
        </w:rPr>
        <w:t>1</w:t>
      </w:r>
      <w:r>
        <w:rPr>
          <w:rFonts w:ascii="仿宋_GB2312" w:eastAsia="仿宋_GB2312" w:hAnsi="仿宋_GB2312"/>
          <w:sz w:val="28"/>
          <w:szCs w:val="28"/>
        </w:rPr>
        <w:t>个，建设经费为</w:t>
      </w:r>
      <w:r>
        <w:rPr>
          <w:rFonts w:ascii="仿宋_GB2312" w:eastAsia="仿宋_GB2312" w:hAnsi="仿宋_GB2312"/>
          <w:sz w:val="28"/>
          <w:szCs w:val="28"/>
        </w:rPr>
        <w:t>50</w:t>
      </w:r>
      <w:r>
        <w:rPr>
          <w:rFonts w:ascii="仿宋_GB2312" w:eastAsia="仿宋_GB2312" w:hAnsi="仿宋_GB2312"/>
          <w:sz w:val="28"/>
          <w:szCs w:val="28"/>
        </w:rPr>
        <w:t>万元；一般建设的境外研修中心（建设点）拟设多个，建设经费为</w:t>
      </w:r>
      <w:r>
        <w:rPr>
          <w:rFonts w:ascii="仿宋_GB2312" w:eastAsia="仿宋_GB2312" w:hAnsi="仿宋_GB2312"/>
          <w:sz w:val="28"/>
          <w:szCs w:val="28"/>
        </w:rPr>
        <w:t>25-30</w:t>
      </w:r>
      <w:r>
        <w:rPr>
          <w:rFonts w:ascii="仿宋_GB2312" w:eastAsia="仿宋_GB2312" w:hAnsi="仿宋_GB2312"/>
          <w:sz w:val="28"/>
          <w:szCs w:val="28"/>
        </w:rPr>
        <w:t>万元；</w:t>
      </w:r>
    </w:p>
    <w:p w:rsidR="0016060F" w:rsidRDefault="003829EA">
      <w:pPr>
        <w:pStyle w:val="af1"/>
        <w:snapToGrid w:val="0"/>
        <w:spacing w:line="360" w:lineRule="auto"/>
        <w:ind w:firstLine="606"/>
        <w:jc w:val="left"/>
        <w:rPr>
          <w:rFonts w:ascii="仿宋_GB2312" w:eastAsia="仿宋_GB2312" w:hAnsi="仿宋_GB2312"/>
          <w:sz w:val="28"/>
          <w:szCs w:val="28"/>
        </w:rPr>
      </w:pPr>
      <w:r>
        <w:rPr>
          <w:rFonts w:ascii="仿宋_GB2312" w:eastAsia="仿宋_GB2312" w:hAnsi="仿宋_GB2312"/>
          <w:sz w:val="28"/>
          <w:szCs w:val="28"/>
        </w:rPr>
        <w:t>（三）经费预算为建设单位依实际情况提出申请，经费下拨将根据专家评审组意见进行调整；</w:t>
      </w:r>
    </w:p>
    <w:p w:rsidR="0016060F" w:rsidRDefault="003829EA">
      <w:pPr>
        <w:pStyle w:val="af1"/>
        <w:snapToGrid w:val="0"/>
        <w:spacing w:line="360" w:lineRule="auto"/>
        <w:ind w:firstLine="606"/>
        <w:jc w:val="left"/>
        <w:rPr>
          <w:rFonts w:ascii="仿宋_GB2312" w:eastAsia="仿宋_GB2312" w:hAnsi="仿宋_GB2312"/>
          <w:sz w:val="28"/>
          <w:szCs w:val="28"/>
        </w:rPr>
      </w:pPr>
      <w:r>
        <w:rPr>
          <w:rFonts w:ascii="仿宋_GB2312" w:eastAsia="仿宋_GB2312" w:hAnsi="仿宋_GB2312"/>
          <w:sz w:val="28"/>
          <w:szCs w:val="28"/>
        </w:rPr>
        <w:t>（四）经费使用期限为一年，建设周期结束后将根据有关要求对下拨经费进行审计，具体要求详见结项通知。</w:t>
      </w:r>
    </w:p>
    <w:p w:rsidR="0016060F" w:rsidRDefault="003829EA">
      <w:pPr>
        <w:pStyle w:val="af1"/>
        <w:snapToGrid w:val="0"/>
        <w:spacing w:line="360" w:lineRule="auto"/>
        <w:ind w:firstLine="693"/>
        <w:jc w:val="left"/>
        <w:rPr>
          <w:rFonts w:ascii="仿宋_GB2312" w:eastAsia="仿宋_GB2312" w:hAnsi="仿宋_GB2312"/>
          <w:b/>
          <w:sz w:val="32"/>
          <w:szCs w:val="32"/>
        </w:rPr>
      </w:pPr>
      <w:r>
        <w:rPr>
          <w:rFonts w:ascii="仿宋_GB2312" w:eastAsia="仿宋_GB2312" w:hAnsi="仿宋_GB2312"/>
          <w:b/>
          <w:sz w:val="32"/>
          <w:szCs w:val="32"/>
        </w:rPr>
        <w:t>五、申报及评审时间</w:t>
      </w:r>
    </w:p>
    <w:p w:rsidR="0016060F" w:rsidRDefault="003829EA">
      <w:pPr>
        <w:pStyle w:val="af1"/>
        <w:snapToGrid w:val="0"/>
        <w:spacing w:line="360" w:lineRule="auto"/>
        <w:ind w:firstLine="560"/>
        <w:jc w:val="left"/>
        <w:rPr>
          <w:rFonts w:ascii="仿宋_GB2312" w:eastAsia="仿宋_GB2312" w:hAnsi="仿宋_GB2312"/>
          <w:sz w:val="28"/>
          <w:szCs w:val="28"/>
        </w:rPr>
      </w:pPr>
      <w:r>
        <w:rPr>
          <w:rFonts w:ascii="仿宋_GB2312" w:eastAsia="仿宋_GB2312" w:hAnsi="仿宋_GB2312"/>
          <w:sz w:val="28"/>
          <w:szCs w:val="28"/>
        </w:rPr>
        <w:t>即日起至9</w:t>
      </w:r>
      <w:r>
        <w:rPr>
          <w:rFonts w:ascii="仿宋_GB2312" w:eastAsia="仿宋_GB2312" w:hAnsi="仿宋_GB2312"/>
          <w:sz w:val="28"/>
          <w:szCs w:val="28"/>
        </w:rPr>
        <w:t>月</w:t>
      </w:r>
      <w:r>
        <w:rPr>
          <w:rFonts w:ascii="仿宋_GB2312" w:eastAsia="仿宋_GB2312" w:hAnsi="仿宋_GB2312"/>
          <w:sz w:val="28"/>
          <w:szCs w:val="28"/>
        </w:rPr>
        <w:t>。如有特殊情况，请提前说明。</w:t>
      </w:r>
    </w:p>
    <w:p w:rsidR="0016060F" w:rsidRDefault="003829EA">
      <w:pPr>
        <w:pStyle w:val="af1"/>
        <w:snapToGrid w:val="0"/>
        <w:spacing w:line="360" w:lineRule="auto"/>
        <w:ind w:firstLine="560"/>
        <w:jc w:val="left"/>
        <w:rPr>
          <w:rFonts w:ascii="仿宋_GB2312" w:eastAsia="仿宋_GB2312" w:hAnsi="仿宋_GB2312"/>
          <w:sz w:val="28"/>
          <w:szCs w:val="28"/>
        </w:rPr>
      </w:pPr>
      <w:r>
        <w:rPr>
          <w:rFonts w:ascii="仿宋_GB2312" w:eastAsia="仿宋_GB2312" w:hAnsi="仿宋_GB2312"/>
          <w:sz w:val="28"/>
          <w:szCs w:val="28"/>
        </w:rPr>
        <w:t>9</w:t>
      </w:r>
      <w:bookmarkStart w:id="0" w:name="_GoBack"/>
      <w:bookmarkEnd w:id="0"/>
      <w:r>
        <w:rPr>
          <w:rFonts w:ascii="仿宋_GB2312" w:eastAsia="仿宋_GB2312" w:hAnsi="仿宋_GB2312"/>
          <w:sz w:val="28"/>
          <w:szCs w:val="28"/>
        </w:rPr>
        <w:t>月底我们将组织统一评审，具体评审形式将另行通知。</w:t>
      </w:r>
    </w:p>
    <w:p w:rsidR="0016060F" w:rsidRDefault="003829EA">
      <w:pPr>
        <w:pStyle w:val="af1"/>
        <w:snapToGrid w:val="0"/>
        <w:spacing w:line="360" w:lineRule="auto"/>
        <w:ind w:firstLine="693"/>
        <w:jc w:val="left"/>
        <w:rPr>
          <w:rFonts w:ascii="仿宋_GB2312" w:eastAsia="仿宋_GB2312" w:hAnsi="仿宋_GB2312"/>
          <w:b/>
          <w:sz w:val="32"/>
          <w:szCs w:val="32"/>
        </w:rPr>
      </w:pPr>
      <w:r>
        <w:rPr>
          <w:rFonts w:ascii="仿宋_GB2312" w:eastAsia="仿宋_GB2312" w:hAnsi="仿宋_GB2312"/>
          <w:b/>
          <w:sz w:val="32"/>
          <w:szCs w:val="32"/>
        </w:rPr>
        <w:t>六、材料报送</w:t>
      </w:r>
    </w:p>
    <w:p w:rsidR="0016060F" w:rsidRDefault="003829EA">
      <w:pPr>
        <w:pStyle w:val="af1"/>
        <w:snapToGrid w:val="0"/>
        <w:spacing w:line="360" w:lineRule="auto"/>
        <w:ind w:firstLine="560"/>
        <w:jc w:val="left"/>
        <w:rPr>
          <w:rFonts w:ascii="仿宋_GB2312" w:eastAsia="仿宋_GB2312" w:hAnsi="仿宋_GB2312"/>
          <w:sz w:val="28"/>
          <w:szCs w:val="28"/>
        </w:rPr>
      </w:pPr>
      <w:r>
        <w:rPr>
          <w:rFonts w:ascii="仿宋_GB2312" w:eastAsia="仿宋_GB2312" w:hAnsi="仿宋_GB2312"/>
          <w:sz w:val="28"/>
          <w:szCs w:val="28"/>
        </w:rPr>
        <w:t>‍‍</w:t>
      </w:r>
      <w:r>
        <w:rPr>
          <w:rFonts w:ascii="仿宋_GB2312" w:eastAsia="仿宋_GB2312" w:hAnsi="仿宋_GB2312"/>
          <w:sz w:val="28"/>
          <w:szCs w:val="28"/>
        </w:rPr>
        <w:t>请申报机构根据要求填写《中国</w:t>
      </w:r>
      <w:r>
        <w:rPr>
          <w:rFonts w:ascii="仿宋_GB2312" w:eastAsia="仿宋_GB2312" w:hAnsi="仿宋_GB2312"/>
          <w:sz w:val="28"/>
          <w:szCs w:val="28"/>
        </w:rPr>
        <w:t>—</w:t>
      </w:r>
      <w:r>
        <w:rPr>
          <w:rFonts w:ascii="仿宋_GB2312" w:eastAsia="仿宋_GB2312" w:hAnsi="仿宋_GB2312"/>
          <w:sz w:val="28"/>
          <w:szCs w:val="28"/>
        </w:rPr>
        <w:t>上海合作组织国际司法交流合作培训基地境外研修中心（建设点）申报书》（附件</w:t>
      </w:r>
      <w:r>
        <w:rPr>
          <w:rFonts w:ascii="仿宋_GB2312" w:eastAsia="仿宋_GB2312" w:hAnsi="仿宋_GB2312"/>
          <w:sz w:val="28"/>
          <w:szCs w:val="28"/>
        </w:rPr>
        <w:t>5-1</w:t>
      </w:r>
      <w:r>
        <w:rPr>
          <w:rFonts w:ascii="仿宋_GB2312" w:eastAsia="仿宋_GB2312" w:hAnsi="仿宋_GB2312"/>
          <w:sz w:val="28"/>
          <w:szCs w:val="28"/>
        </w:rPr>
        <w:t>）和经</w:t>
      </w:r>
      <w:r>
        <w:rPr>
          <w:rFonts w:ascii="仿宋_GB2312" w:eastAsia="仿宋_GB2312" w:hAnsi="仿宋_GB2312"/>
          <w:sz w:val="28"/>
          <w:szCs w:val="28"/>
        </w:rPr>
        <w:t>费预算表（附件</w:t>
      </w:r>
      <w:r>
        <w:rPr>
          <w:rFonts w:ascii="仿宋_GB2312" w:eastAsia="仿宋_GB2312" w:hAnsi="仿宋_GB2312"/>
          <w:sz w:val="28"/>
          <w:szCs w:val="28"/>
        </w:rPr>
        <w:t>5-2</w:t>
      </w:r>
      <w:r>
        <w:rPr>
          <w:rFonts w:ascii="仿宋_GB2312" w:eastAsia="仿宋_GB2312" w:hAnsi="仿宋_GB2312"/>
          <w:sz w:val="28"/>
          <w:szCs w:val="28"/>
        </w:rPr>
        <w:t>），需提交纸质版与电子版（申报书扫描件），纸质版文件邮寄至相关地址，电子版请发送至</w:t>
      </w:r>
      <w:r>
        <w:rPr>
          <w:rFonts w:ascii="仿宋_GB2312" w:eastAsia="仿宋_GB2312" w:hAnsi="仿宋_GB2312"/>
          <w:sz w:val="28"/>
          <w:szCs w:val="28"/>
        </w:rPr>
        <w:t>abclfp@163.com</w:t>
      </w:r>
      <w:r>
        <w:rPr>
          <w:rFonts w:ascii="仿宋_GB2312" w:eastAsia="仿宋_GB2312" w:hAnsi="仿宋_GB2312"/>
          <w:sz w:val="28"/>
          <w:szCs w:val="28"/>
        </w:rPr>
        <w:t>。</w:t>
      </w:r>
    </w:p>
    <w:p w:rsidR="0016060F" w:rsidRDefault="003829EA">
      <w:pPr>
        <w:pStyle w:val="af1"/>
        <w:snapToGrid w:val="0"/>
        <w:spacing w:line="360" w:lineRule="auto"/>
        <w:ind w:firstLine="560"/>
        <w:jc w:val="left"/>
        <w:rPr>
          <w:rFonts w:ascii="仿宋_GB2312" w:eastAsia="仿宋_GB2312" w:hAnsi="仿宋_GB2312"/>
          <w:sz w:val="28"/>
          <w:szCs w:val="28"/>
        </w:rPr>
      </w:pPr>
      <w:r>
        <w:rPr>
          <w:rFonts w:ascii="仿宋_GB2312" w:eastAsia="仿宋_GB2312" w:hAnsi="仿宋_GB2312"/>
          <w:sz w:val="28"/>
          <w:szCs w:val="28"/>
        </w:rPr>
        <w:t>因评审需要，请务必及时发送电子版。如有未尽事宜，请致电相关工作人员。</w:t>
      </w:r>
      <w:r>
        <w:rPr>
          <w:rFonts w:ascii="仿宋_GB2312" w:eastAsia="仿宋_GB2312" w:hAnsi="仿宋_GB2312"/>
          <w:sz w:val="28"/>
          <w:szCs w:val="28"/>
        </w:rPr>
        <w:t xml:space="preserve">   </w:t>
      </w:r>
    </w:p>
    <w:p w:rsidR="0016060F" w:rsidRDefault="003829EA">
      <w:pPr>
        <w:pStyle w:val="af1"/>
        <w:snapToGrid w:val="0"/>
        <w:spacing w:line="360" w:lineRule="auto"/>
        <w:ind w:firstLine="693"/>
        <w:jc w:val="left"/>
        <w:rPr>
          <w:rFonts w:ascii="仿宋_GB2312" w:eastAsia="仿宋_GB2312" w:hAnsi="仿宋_GB2312"/>
          <w:b/>
          <w:sz w:val="32"/>
          <w:szCs w:val="32"/>
        </w:rPr>
      </w:pPr>
      <w:r>
        <w:rPr>
          <w:rFonts w:ascii="仿宋_GB2312" w:eastAsia="仿宋_GB2312" w:hAnsi="仿宋_GB2312"/>
          <w:b/>
          <w:sz w:val="32"/>
          <w:szCs w:val="32"/>
        </w:rPr>
        <w:t>七、其他事项</w:t>
      </w:r>
    </w:p>
    <w:p w:rsidR="0016060F" w:rsidRDefault="003829EA">
      <w:pPr>
        <w:pStyle w:val="af1"/>
        <w:snapToGrid w:val="0"/>
        <w:spacing w:line="360" w:lineRule="auto"/>
        <w:ind w:firstLine="420"/>
        <w:jc w:val="left"/>
        <w:rPr>
          <w:rFonts w:ascii="仿宋_GB2312" w:eastAsia="仿宋_GB2312" w:hAnsi="仿宋_GB2312"/>
          <w:sz w:val="32"/>
          <w:szCs w:val="32"/>
        </w:rPr>
      </w:pPr>
      <w:r>
        <w:rPr>
          <w:rFonts w:ascii="仿宋_GB2312" w:eastAsia="仿宋_GB2312" w:hAnsi="仿宋_GB2312"/>
          <w:sz w:val="28"/>
          <w:szCs w:val="28"/>
        </w:rPr>
        <w:t>（一）项目负责人应保证项目如期完成。如因突发状况无法按期完成项目的，申报单位或负责人应提前</w:t>
      </w:r>
      <w:r>
        <w:rPr>
          <w:rFonts w:ascii="仿宋_GB2312" w:eastAsia="仿宋_GB2312" w:hAnsi="仿宋_GB2312"/>
          <w:sz w:val="28"/>
          <w:szCs w:val="28"/>
        </w:rPr>
        <w:t>1</w:t>
      </w:r>
      <w:r>
        <w:rPr>
          <w:rFonts w:ascii="仿宋_GB2312" w:eastAsia="仿宋_GB2312" w:hAnsi="仿宋_GB2312"/>
          <w:sz w:val="28"/>
          <w:szCs w:val="28"/>
        </w:rPr>
        <w:t>个月向培训基地提出书面延期申请，最长延期时间不得超过半年。</w:t>
      </w:r>
    </w:p>
    <w:p w:rsidR="0016060F" w:rsidRDefault="003829EA">
      <w:pPr>
        <w:pStyle w:val="af1"/>
        <w:snapToGrid w:val="0"/>
        <w:spacing w:line="360" w:lineRule="auto"/>
        <w:ind w:firstLine="420"/>
        <w:jc w:val="left"/>
        <w:rPr>
          <w:rFonts w:ascii="仿宋_GB2312" w:eastAsia="仿宋_GB2312" w:hAnsi="仿宋_GB2312"/>
          <w:sz w:val="28"/>
          <w:szCs w:val="28"/>
        </w:rPr>
      </w:pPr>
      <w:r>
        <w:rPr>
          <w:rFonts w:ascii="仿宋_GB2312" w:eastAsia="仿宋_GB2312" w:hAnsi="仿宋_GB2312"/>
          <w:sz w:val="28"/>
          <w:szCs w:val="28"/>
        </w:rPr>
        <w:t>（二）凡因各种原因造成项目无法按原计划进行的，申报单位或负责人应及时向培训基地提交书面说明，经审核同意后方可中止项目。</w:t>
      </w:r>
    </w:p>
    <w:p w:rsidR="0016060F" w:rsidRDefault="003829EA">
      <w:pPr>
        <w:pStyle w:val="af1"/>
        <w:snapToGrid w:val="0"/>
        <w:spacing w:line="360" w:lineRule="auto"/>
        <w:ind w:firstLine="420"/>
        <w:jc w:val="left"/>
        <w:rPr>
          <w:rFonts w:ascii="仿宋_GB2312" w:eastAsia="仿宋_GB2312" w:hAnsi="仿宋_GB2312"/>
          <w:sz w:val="28"/>
          <w:szCs w:val="28"/>
        </w:rPr>
      </w:pPr>
      <w:r>
        <w:rPr>
          <w:rFonts w:ascii="仿宋_GB2312" w:eastAsia="仿宋_GB2312" w:hAnsi="仿宋_GB2312"/>
          <w:sz w:val="28"/>
          <w:szCs w:val="28"/>
        </w:rPr>
        <w:lastRenderedPageBreak/>
        <w:t>（三）</w:t>
      </w:r>
      <w:r>
        <w:rPr>
          <w:rFonts w:ascii="仿宋_GB2312" w:eastAsia="仿宋_GB2312" w:hAnsi="仿宋_GB2312"/>
          <w:sz w:val="28"/>
          <w:szCs w:val="28"/>
        </w:rPr>
        <w:t>项目结项阶</w:t>
      </w:r>
      <w:r>
        <w:rPr>
          <w:rFonts w:ascii="仿宋_GB2312" w:eastAsia="仿宋_GB2312" w:hAnsi="仿宋_GB2312"/>
          <w:sz w:val="28"/>
          <w:szCs w:val="28"/>
        </w:rPr>
        <w:t>段，由培训基地负责组织专家组对项目成果进行评审。对完成质量不达标或经费使用不规范的项目将采取限期整改或取消项目的措施，培训基地同时保留追回所有项目建设经费的权利。</w:t>
      </w:r>
    </w:p>
    <w:p w:rsidR="0016060F" w:rsidRDefault="003829EA">
      <w:pPr>
        <w:pStyle w:val="af1"/>
        <w:snapToGrid w:val="0"/>
        <w:spacing w:line="360" w:lineRule="auto"/>
        <w:ind w:firstLine="420"/>
        <w:jc w:val="left"/>
        <w:rPr>
          <w:rFonts w:ascii="仿宋_GB2312" w:eastAsia="仿宋_GB2312" w:hAnsi="仿宋_GB2312"/>
          <w:sz w:val="28"/>
          <w:szCs w:val="28"/>
        </w:rPr>
      </w:pPr>
      <w:r>
        <w:rPr>
          <w:rFonts w:ascii="仿宋_GB2312" w:eastAsia="仿宋_GB2312" w:hAnsi="仿宋_GB2312"/>
          <w:sz w:val="28"/>
          <w:szCs w:val="28"/>
        </w:rPr>
        <w:t>（四）本通知事项由上合培训基地解释，具体执行由培训部负责</w:t>
      </w:r>
      <w:r>
        <w:rPr>
          <w:rFonts w:ascii="仿宋_GB2312" w:eastAsia="仿宋_GB2312" w:hAnsi="仿宋_GB2312"/>
          <w:sz w:val="28"/>
          <w:szCs w:val="28"/>
        </w:rPr>
        <w:t>.</w:t>
      </w:r>
    </w:p>
    <w:p w:rsidR="0016060F" w:rsidRDefault="003829EA">
      <w:pPr>
        <w:pStyle w:val="af1"/>
        <w:snapToGrid w:val="0"/>
        <w:spacing w:line="360" w:lineRule="auto"/>
        <w:ind w:firstLine="420"/>
        <w:jc w:val="left"/>
        <w:rPr>
          <w:rFonts w:ascii="仿宋_GB2312" w:eastAsia="仿宋_GB2312" w:hAnsi="仿宋_GB2312"/>
          <w:sz w:val="28"/>
          <w:szCs w:val="28"/>
        </w:rPr>
      </w:pPr>
      <w:r>
        <w:rPr>
          <w:rFonts w:ascii="仿宋_GB2312" w:eastAsia="仿宋_GB2312" w:hAnsi="仿宋_GB2312"/>
          <w:sz w:val="28"/>
          <w:szCs w:val="28"/>
        </w:rPr>
        <w:t>联系人：李芳萍</w:t>
      </w:r>
      <w:r>
        <w:rPr>
          <w:rFonts w:ascii="仿宋_GB2312" w:eastAsia="仿宋_GB2312" w:hAnsi="仿宋_GB2312"/>
          <w:sz w:val="28"/>
          <w:szCs w:val="28"/>
        </w:rPr>
        <w:t xml:space="preserve">   </w:t>
      </w:r>
      <w:r>
        <w:rPr>
          <w:rFonts w:ascii="仿宋_GB2312" w:eastAsia="仿宋_GB2312" w:hAnsi="仿宋_GB2312"/>
          <w:sz w:val="28"/>
          <w:szCs w:val="28"/>
        </w:rPr>
        <w:t>地址：上海市青浦区外青松公路</w:t>
      </w:r>
      <w:r>
        <w:rPr>
          <w:rFonts w:ascii="仿宋_GB2312" w:eastAsia="仿宋_GB2312" w:hAnsi="仿宋_GB2312"/>
          <w:sz w:val="28"/>
          <w:szCs w:val="28"/>
        </w:rPr>
        <w:t>7989</w:t>
      </w:r>
      <w:r>
        <w:rPr>
          <w:rFonts w:ascii="仿宋_GB2312" w:eastAsia="仿宋_GB2312" w:hAnsi="仿宋_GB2312"/>
          <w:sz w:val="28"/>
          <w:szCs w:val="28"/>
        </w:rPr>
        <w:t>号</w:t>
      </w:r>
    </w:p>
    <w:p w:rsidR="0016060F" w:rsidRDefault="003829EA">
      <w:pPr>
        <w:pStyle w:val="af1"/>
        <w:snapToGrid w:val="0"/>
        <w:spacing w:line="360" w:lineRule="auto"/>
        <w:ind w:firstLine="420"/>
        <w:jc w:val="left"/>
        <w:rPr>
          <w:rFonts w:ascii="仿宋_GB2312" w:eastAsia="仿宋_GB2312" w:hAnsi="仿宋_GB2312"/>
          <w:sz w:val="28"/>
          <w:szCs w:val="28"/>
        </w:rPr>
      </w:pPr>
      <w:r>
        <w:rPr>
          <w:rFonts w:ascii="仿宋_GB2312" w:eastAsia="仿宋_GB2312" w:hAnsi="仿宋_GB2312"/>
          <w:sz w:val="28"/>
          <w:szCs w:val="28"/>
        </w:rPr>
        <w:t>联系方式：</w:t>
      </w:r>
      <w:hyperlink r:id="rId6">
        <w:r>
          <w:rPr>
            <w:rStyle w:val="af2"/>
            <w:rFonts w:ascii="仿宋_GB2312" w:eastAsia="仿宋_GB2312" w:hAnsi="仿宋_GB2312"/>
            <w:sz w:val="28"/>
            <w:szCs w:val="28"/>
          </w:rPr>
          <w:t>abclfp@163.com,</w:t>
        </w:r>
      </w:hyperlink>
      <w:r>
        <w:rPr>
          <w:rFonts w:ascii="仿宋_GB2312" w:eastAsia="仿宋_GB2312" w:hAnsi="仿宋_GB2312"/>
          <w:sz w:val="28"/>
          <w:szCs w:val="28"/>
        </w:rPr>
        <w:t xml:space="preserve"> +8613738024507</w:t>
      </w:r>
    </w:p>
    <w:p w:rsidR="0016060F" w:rsidRDefault="003829EA">
      <w:pPr>
        <w:pStyle w:val="af1"/>
        <w:snapToGrid w:val="0"/>
        <w:spacing w:line="360" w:lineRule="auto"/>
        <w:ind w:firstLine="560"/>
        <w:jc w:val="left"/>
        <w:rPr>
          <w:rFonts w:ascii="仿宋_GB2312" w:eastAsia="仿宋_GB2312" w:hAnsi="仿宋_GB2312"/>
          <w:sz w:val="28"/>
          <w:szCs w:val="28"/>
        </w:rPr>
      </w:pPr>
      <w:r>
        <w:rPr>
          <w:rFonts w:ascii="仿宋_GB2312" w:eastAsia="仿宋_GB2312" w:hAnsi="仿宋_GB2312"/>
          <w:sz w:val="28"/>
          <w:szCs w:val="28"/>
        </w:rPr>
        <w:t> </w:t>
      </w:r>
    </w:p>
    <w:p w:rsidR="0016060F" w:rsidRDefault="003829EA">
      <w:pPr>
        <w:wordWrap w:val="0"/>
        <w:snapToGrid w:val="0"/>
        <w:spacing w:line="360" w:lineRule="auto"/>
        <w:ind w:firstLine="560"/>
        <w:rPr>
          <w:rFonts w:ascii="仿宋_GB2312" w:eastAsia="仿宋_GB2312" w:hAnsi="仿宋_GB2312"/>
          <w:sz w:val="28"/>
          <w:szCs w:val="28"/>
        </w:rPr>
      </w:pPr>
      <w:r>
        <w:rPr>
          <w:rFonts w:ascii="仿宋_GB2312" w:eastAsia="仿宋_GB2312" w:hAnsi="仿宋_GB2312"/>
          <w:sz w:val="28"/>
          <w:szCs w:val="28"/>
        </w:rPr>
        <w:t>附件</w:t>
      </w:r>
      <w:r>
        <w:rPr>
          <w:rFonts w:ascii="仿宋_GB2312" w:eastAsia="仿宋_GB2312" w:hAnsi="仿宋_GB2312"/>
          <w:sz w:val="28"/>
          <w:szCs w:val="28"/>
        </w:rPr>
        <w:t>5-1</w:t>
      </w:r>
      <w:r>
        <w:rPr>
          <w:rFonts w:ascii="仿宋_GB2312" w:eastAsia="仿宋_GB2312" w:hAnsi="仿宋_GB2312"/>
          <w:sz w:val="28"/>
          <w:szCs w:val="28"/>
        </w:rPr>
        <w:t>：《中国</w:t>
      </w:r>
      <w:r>
        <w:rPr>
          <w:rFonts w:ascii="仿宋_GB2312" w:eastAsia="仿宋_GB2312" w:hAnsi="仿宋_GB2312"/>
          <w:sz w:val="28"/>
          <w:szCs w:val="28"/>
        </w:rPr>
        <w:t>—</w:t>
      </w:r>
      <w:r>
        <w:rPr>
          <w:rFonts w:ascii="仿宋_GB2312" w:eastAsia="仿宋_GB2312" w:hAnsi="仿宋_GB2312"/>
          <w:sz w:val="28"/>
          <w:szCs w:val="28"/>
        </w:rPr>
        <w:t>上海合作组织国际司法交流合作培训基地境外研修中心</w:t>
      </w:r>
      <w:r>
        <w:rPr>
          <w:rFonts w:ascii="仿宋_GB2312" w:eastAsia="仿宋_GB2312" w:hAnsi="仿宋_GB2312"/>
          <w:sz w:val="28"/>
          <w:szCs w:val="28"/>
        </w:rPr>
        <w:t>（建设点）申报书》</w:t>
      </w:r>
    </w:p>
    <w:p w:rsidR="0016060F" w:rsidRDefault="003829EA">
      <w:pPr>
        <w:wordWrap w:val="0"/>
        <w:snapToGrid w:val="0"/>
        <w:spacing w:line="360" w:lineRule="auto"/>
        <w:ind w:firstLine="560"/>
        <w:rPr>
          <w:rFonts w:ascii="仿宋_GB2312" w:eastAsia="仿宋_GB2312" w:hAnsi="仿宋_GB2312"/>
          <w:sz w:val="28"/>
          <w:szCs w:val="28"/>
        </w:rPr>
      </w:pPr>
      <w:r>
        <w:rPr>
          <w:rFonts w:ascii="仿宋_GB2312" w:eastAsia="仿宋_GB2312" w:hAnsi="仿宋_GB2312"/>
          <w:sz w:val="28"/>
          <w:szCs w:val="28"/>
        </w:rPr>
        <w:t>附件</w:t>
      </w:r>
      <w:r>
        <w:rPr>
          <w:rFonts w:ascii="仿宋_GB2312" w:eastAsia="仿宋_GB2312" w:hAnsi="仿宋_GB2312"/>
          <w:sz w:val="28"/>
          <w:szCs w:val="28"/>
        </w:rPr>
        <w:t>5-2</w:t>
      </w:r>
      <w:r>
        <w:rPr>
          <w:rFonts w:ascii="仿宋_GB2312" w:eastAsia="仿宋_GB2312" w:hAnsi="仿宋_GB2312"/>
          <w:sz w:val="28"/>
          <w:szCs w:val="28"/>
        </w:rPr>
        <w:t>：《中国</w:t>
      </w:r>
      <w:r>
        <w:rPr>
          <w:rFonts w:ascii="仿宋_GB2312" w:eastAsia="仿宋_GB2312" w:hAnsi="仿宋_GB2312"/>
          <w:sz w:val="28"/>
          <w:szCs w:val="28"/>
        </w:rPr>
        <w:t>-</w:t>
      </w:r>
      <w:r>
        <w:rPr>
          <w:rFonts w:ascii="仿宋_GB2312" w:eastAsia="仿宋_GB2312" w:hAnsi="仿宋_GB2312"/>
          <w:sz w:val="28"/>
          <w:szCs w:val="28"/>
        </w:rPr>
        <w:t>上海合作组织国际司法交流合作培训基地境外研修中心（建设点）项目</w:t>
      </w:r>
      <w:r>
        <w:rPr>
          <w:rFonts w:ascii="仿宋_GB2312" w:eastAsia="仿宋_GB2312" w:hAnsi="仿宋_GB2312"/>
          <w:sz w:val="28"/>
          <w:szCs w:val="28"/>
        </w:rPr>
        <w:t>2018—2019</w:t>
      </w:r>
      <w:r>
        <w:rPr>
          <w:rFonts w:ascii="仿宋_GB2312" w:eastAsia="仿宋_GB2312" w:hAnsi="仿宋_GB2312"/>
          <w:sz w:val="28"/>
          <w:szCs w:val="28"/>
        </w:rPr>
        <w:t>年经费预算表》</w:t>
      </w:r>
    </w:p>
    <w:p w:rsidR="0016060F" w:rsidRDefault="0016060F">
      <w:pPr>
        <w:pStyle w:val="af1"/>
        <w:snapToGrid w:val="0"/>
        <w:spacing w:line="360" w:lineRule="auto"/>
        <w:ind w:firstLine="560"/>
        <w:jc w:val="left"/>
        <w:rPr>
          <w:rFonts w:ascii="仿宋_GB2312" w:eastAsia="仿宋_GB2312" w:hAnsi="仿宋_GB2312"/>
          <w:sz w:val="28"/>
          <w:szCs w:val="28"/>
        </w:rPr>
      </w:pPr>
    </w:p>
    <w:p w:rsidR="0016060F" w:rsidRDefault="003829EA">
      <w:pPr>
        <w:pStyle w:val="af1"/>
        <w:snapToGrid w:val="0"/>
        <w:spacing w:line="360" w:lineRule="auto"/>
        <w:ind w:firstLine="560"/>
        <w:jc w:val="right"/>
        <w:rPr>
          <w:rFonts w:ascii="仿宋_GB2312" w:eastAsia="仿宋_GB2312" w:hAnsi="仿宋_GB2312"/>
          <w:sz w:val="28"/>
          <w:szCs w:val="28"/>
        </w:rPr>
      </w:pPr>
      <w:r>
        <w:rPr>
          <w:rFonts w:ascii="仿宋_GB2312" w:eastAsia="仿宋_GB2312" w:hAnsi="仿宋_GB2312"/>
          <w:sz w:val="28"/>
          <w:szCs w:val="28"/>
        </w:rPr>
        <w:t>       </w:t>
      </w:r>
    </w:p>
    <w:p w:rsidR="0016060F" w:rsidRDefault="003829EA">
      <w:pPr>
        <w:pStyle w:val="af1"/>
        <w:snapToGrid w:val="0"/>
        <w:spacing w:line="360" w:lineRule="auto"/>
        <w:ind w:firstLine="560"/>
        <w:jc w:val="right"/>
        <w:rPr>
          <w:rFonts w:ascii="仿宋_GB2312" w:eastAsia="仿宋_GB2312" w:hAnsi="仿宋_GB2312"/>
          <w:sz w:val="28"/>
          <w:szCs w:val="28"/>
        </w:rPr>
      </w:pPr>
      <w:r>
        <w:rPr>
          <w:rFonts w:ascii="仿宋_GB2312" w:eastAsia="仿宋_GB2312" w:hAnsi="仿宋_GB2312"/>
          <w:sz w:val="28"/>
          <w:szCs w:val="28"/>
        </w:rPr>
        <w:t>中国</w:t>
      </w:r>
      <w:r>
        <w:rPr>
          <w:rFonts w:ascii="仿宋_GB2312" w:eastAsia="仿宋_GB2312" w:hAnsi="仿宋_GB2312"/>
          <w:sz w:val="28"/>
          <w:szCs w:val="28"/>
        </w:rPr>
        <w:t>-</w:t>
      </w:r>
      <w:r>
        <w:rPr>
          <w:rFonts w:ascii="仿宋_GB2312" w:eastAsia="仿宋_GB2312" w:hAnsi="仿宋_GB2312"/>
          <w:sz w:val="28"/>
          <w:szCs w:val="28"/>
        </w:rPr>
        <w:t>上海合作组织国际司法交流合作培训基地</w:t>
      </w:r>
    </w:p>
    <w:p w:rsidR="0016060F" w:rsidRDefault="003829EA">
      <w:pPr>
        <w:pStyle w:val="af1"/>
        <w:snapToGrid w:val="0"/>
        <w:spacing w:line="360" w:lineRule="auto"/>
        <w:ind w:firstLine="560"/>
        <w:jc w:val="right"/>
        <w:rPr>
          <w:rFonts w:ascii="仿宋_GB2312" w:eastAsia="仿宋_GB2312" w:hAnsi="仿宋_GB2312"/>
          <w:sz w:val="21"/>
          <w:szCs w:val="21"/>
        </w:rPr>
      </w:pPr>
      <w:r>
        <w:rPr>
          <w:rFonts w:ascii="仿宋_GB2312" w:eastAsia="仿宋_GB2312" w:hAnsi="仿宋_GB2312"/>
          <w:sz w:val="28"/>
          <w:szCs w:val="28"/>
        </w:rPr>
        <w:t> 2018</w:t>
      </w:r>
      <w:r>
        <w:rPr>
          <w:rFonts w:ascii="仿宋_GB2312" w:eastAsia="仿宋_GB2312" w:hAnsi="仿宋_GB2312"/>
          <w:sz w:val="28"/>
          <w:szCs w:val="28"/>
        </w:rPr>
        <w:t>年</w:t>
      </w:r>
      <w:r>
        <w:rPr>
          <w:rFonts w:ascii="仿宋_GB2312" w:eastAsia="仿宋_GB2312" w:hAnsi="仿宋_GB2312"/>
          <w:sz w:val="28"/>
          <w:szCs w:val="28"/>
        </w:rPr>
        <w:t>6</w:t>
      </w:r>
      <w:r>
        <w:rPr>
          <w:rFonts w:ascii="仿宋_GB2312" w:eastAsia="仿宋_GB2312" w:hAnsi="仿宋_GB2312"/>
          <w:sz w:val="28"/>
          <w:szCs w:val="28"/>
        </w:rPr>
        <w:t>月</w:t>
      </w:r>
      <w:r>
        <w:rPr>
          <w:rFonts w:ascii="仿宋_GB2312" w:eastAsia="仿宋_GB2312" w:hAnsi="仿宋_GB2312"/>
          <w:sz w:val="28"/>
          <w:szCs w:val="28"/>
        </w:rPr>
        <w:t>22</w:t>
      </w:r>
      <w:r>
        <w:rPr>
          <w:rFonts w:ascii="仿宋_GB2312" w:eastAsia="仿宋_GB2312" w:hAnsi="仿宋_GB2312"/>
          <w:sz w:val="28"/>
          <w:szCs w:val="28"/>
        </w:rPr>
        <w:t>日</w:t>
      </w:r>
    </w:p>
    <w:p w:rsidR="0016060F" w:rsidRDefault="0016060F">
      <w:pPr>
        <w:rPr>
          <w:rFonts w:hAnsi="宋体"/>
        </w:rPr>
      </w:pPr>
    </w:p>
    <w:p w:rsidR="0016060F" w:rsidRDefault="0016060F">
      <w:pPr>
        <w:rPr>
          <w:rFonts w:hAnsi="宋体"/>
        </w:rPr>
      </w:pPr>
    </w:p>
    <w:p w:rsidR="0016060F" w:rsidRDefault="003829EA">
      <w:pPr>
        <w:rPr>
          <w:rFonts w:hAnsi="宋体"/>
        </w:rPr>
      </w:pPr>
      <w:r>
        <w:br w:type="page"/>
      </w:r>
    </w:p>
    <w:p w:rsidR="0016060F" w:rsidRDefault="003829EA">
      <w:pPr>
        <w:snapToGrid w:val="0"/>
        <w:spacing w:line="360" w:lineRule="auto"/>
        <w:rPr>
          <w:rFonts w:ascii="仿宋_GB2312" w:eastAsia="仿宋_GB2312" w:hAnsi="仿宋_GB2312"/>
          <w:b/>
          <w:sz w:val="36"/>
          <w:szCs w:val="36"/>
        </w:rPr>
      </w:pPr>
      <w:r>
        <w:rPr>
          <w:rFonts w:ascii="仿宋_GB2312" w:eastAsia="仿宋_GB2312" w:hAnsi="仿宋_GB2312"/>
          <w:b/>
          <w:sz w:val="32"/>
          <w:szCs w:val="32"/>
        </w:rPr>
        <w:lastRenderedPageBreak/>
        <w:t>附件</w:t>
      </w:r>
      <w:r>
        <w:rPr>
          <w:rFonts w:ascii="仿宋_GB2312" w:eastAsia="仿宋_GB2312" w:hAnsi="仿宋_GB2312"/>
          <w:b/>
          <w:sz w:val="32"/>
          <w:szCs w:val="32"/>
        </w:rPr>
        <w:t>5-1</w:t>
      </w:r>
    </w:p>
    <w:p w:rsidR="0016060F" w:rsidRDefault="003829EA">
      <w:pPr>
        <w:snapToGrid w:val="0"/>
        <w:spacing w:line="480" w:lineRule="auto"/>
        <w:jc w:val="center"/>
        <w:rPr>
          <w:rFonts w:ascii="仿宋_GB2312" w:eastAsia="仿宋_GB2312" w:hAnsi="仿宋_GB2312"/>
          <w:b/>
          <w:sz w:val="36"/>
          <w:szCs w:val="36"/>
        </w:rPr>
      </w:pPr>
      <w:r>
        <w:rPr>
          <w:rFonts w:ascii="仿宋_GB2312" w:eastAsia="仿宋_GB2312" w:hAnsi="仿宋_GB2312"/>
          <w:b/>
          <w:sz w:val="36"/>
          <w:szCs w:val="36"/>
        </w:rPr>
        <w:t>中国</w:t>
      </w:r>
      <w:r>
        <w:rPr>
          <w:rFonts w:ascii="仿宋_GB2312" w:eastAsia="仿宋_GB2312" w:hAnsi="仿宋_GB2312"/>
          <w:b/>
          <w:sz w:val="36"/>
          <w:szCs w:val="36"/>
        </w:rPr>
        <w:t>—</w:t>
      </w:r>
      <w:r>
        <w:rPr>
          <w:rFonts w:ascii="仿宋_GB2312" w:eastAsia="仿宋_GB2312" w:hAnsi="仿宋_GB2312"/>
          <w:b/>
          <w:sz w:val="36"/>
          <w:szCs w:val="36"/>
        </w:rPr>
        <w:t>上海合作组织国际司法交流合作培训基地</w:t>
      </w:r>
    </w:p>
    <w:p w:rsidR="0016060F" w:rsidRDefault="003829EA">
      <w:pPr>
        <w:snapToGrid w:val="0"/>
        <w:spacing w:line="480" w:lineRule="auto"/>
        <w:jc w:val="center"/>
        <w:rPr>
          <w:rFonts w:ascii="仿宋_GB2312" w:eastAsia="仿宋_GB2312" w:hAnsi="仿宋_GB2312"/>
          <w:b/>
          <w:sz w:val="36"/>
          <w:szCs w:val="36"/>
        </w:rPr>
      </w:pPr>
      <w:r>
        <w:rPr>
          <w:rFonts w:ascii="仿宋_GB2312" w:eastAsia="仿宋_GB2312" w:hAnsi="仿宋_GB2312"/>
          <w:b/>
          <w:sz w:val="36"/>
          <w:szCs w:val="36"/>
        </w:rPr>
        <w:t>境外研修中心（建设点）</w:t>
      </w:r>
    </w:p>
    <w:p w:rsidR="0016060F" w:rsidRDefault="0016060F">
      <w:pPr>
        <w:jc w:val="center"/>
        <w:rPr>
          <w:rFonts w:ascii="仿宋_GB2312" w:eastAsia="仿宋_GB2312" w:hAnsi="仿宋_GB2312"/>
          <w:b/>
          <w:sz w:val="48"/>
          <w:szCs w:val="48"/>
        </w:rPr>
      </w:pPr>
    </w:p>
    <w:p w:rsidR="0016060F" w:rsidRDefault="003829EA">
      <w:pPr>
        <w:jc w:val="center"/>
        <w:rPr>
          <w:rFonts w:ascii="仿宋_GB2312" w:eastAsia="仿宋_GB2312" w:hAnsi="仿宋_GB2312"/>
          <w:b/>
          <w:sz w:val="48"/>
          <w:szCs w:val="48"/>
        </w:rPr>
      </w:pPr>
      <w:r>
        <w:rPr>
          <w:rFonts w:ascii="仿宋_GB2312" w:eastAsia="仿宋_GB2312" w:hAnsi="仿宋_GB2312"/>
          <w:b/>
          <w:sz w:val="48"/>
          <w:szCs w:val="48"/>
        </w:rPr>
        <w:t>申</w:t>
      </w:r>
      <w:r>
        <w:rPr>
          <w:rFonts w:ascii="仿宋_GB2312" w:eastAsia="仿宋_GB2312" w:hAnsi="仿宋_GB2312"/>
          <w:b/>
          <w:sz w:val="48"/>
          <w:szCs w:val="48"/>
        </w:rPr>
        <w:t xml:space="preserve">  </w:t>
      </w:r>
      <w:r>
        <w:rPr>
          <w:rFonts w:ascii="仿宋_GB2312" w:eastAsia="仿宋_GB2312" w:hAnsi="仿宋_GB2312"/>
          <w:b/>
          <w:sz w:val="48"/>
          <w:szCs w:val="48"/>
        </w:rPr>
        <w:t>报</w:t>
      </w:r>
      <w:r>
        <w:rPr>
          <w:rFonts w:ascii="仿宋_GB2312" w:eastAsia="仿宋_GB2312" w:hAnsi="仿宋_GB2312"/>
          <w:b/>
          <w:sz w:val="48"/>
          <w:szCs w:val="48"/>
        </w:rPr>
        <w:t xml:space="preserve">  </w:t>
      </w:r>
      <w:r>
        <w:rPr>
          <w:rFonts w:ascii="仿宋_GB2312" w:eastAsia="仿宋_GB2312" w:hAnsi="仿宋_GB2312"/>
          <w:b/>
          <w:sz w:val="48"/>
          <w:szCs w:val="48"/>
        </w:rPr>
        <w:t>书</w:t>
      </w:r>
    </w:p>
    <w:p w:rsidR="0016060F" w:rsidRDefault="0016060F">
      <w:pPr>
        <w:jc w:val="center"/>
        <w:rPr>
          <w:rFonts w:ascii="仿宋_GB2312" w:eastAsia="仿宋_GB2312" w:hAnsi="仿宋_GB2312"/>
          <w:b/>
          <w:sz w:val="48"/>
          <w:szCs w:val="48"/>
        </w:rPr>
      </w:pPr>
    </w:p>
    <w:p w:rsidR="0016060F" w:rsidRDefault="0016060F">
      <w:pPr>
        <w:jc w:val="center"/>
        <w:rPr>
          <w:rFonts w:ascii="仿宋_GB2312" w:eastAsia="仿宋_GB2312" w:hAnsi="仿宋_GB2312"/>
          <w:b/>
          <w:sz w:val="32"/>
          <w:szCs w:val="32"/>
        </w:rPr>
      </w:pPr>
    </w:p>
    <w:p w:rsidR="0016060F" w:rsidRDefault="003829EA">
      <w:pPr>
        <w:snapToGrid w:val="0"/>
        <w:spacing w:line="720" w:lineRule="auto"/>
        <w:rPr>
          <w:rFonts w:ascii="仿宋_GB2312" w:eastAsia="仿宋_GB2312" w:hAnsi="仿宋_GB2312"/>
          <w:b/>
          <w:sz w:val="32"/>
          <w:szCs w:val="32"/>
        </w:rPr>
      </w:pPr>
      <w:r>
        <w:rPr>
          <w:rFonts w:ascii="仿宋_GB2312" w:eastAsia="仿宋_GB2312" w:hAnsi="仿宋_GB2312"/>
          <w:b/>
          <w:sz w:val="32"/>
          <w:szCs w:val="32"/>
        </w:rPr>
        <w:t xml:space="preserve">  </w:t>
      </w:r>
      <w:r>
        <w:rPr>
          <w:rFonts w:ascii="仿宋_GB2312" w:eastAsia="仿宋_GB2312" w:hAnsi="仿宋_GB2312"/>
          <w:b/>
          <w:sz w:val="32"/>
          <w:szCs w:val="32"/>
        </w:rPr>
        <w:t>研修中心（建设点）名称：</w:t>
      </w:r>
      <w:r>
        <w:rPr>
          <w:rFonts w:ascii="仿宋_GB2312" w:eastAsia="仿宋_GB2312" w:hAnsi="仿宋_GB2312"/>
          <w:b/>
          <w:sz w:val="32"/>
          <w:szCs w:val="32"/>
          <w:u w:val="single"/>
        </w:rPr>
        <w:t xml:space="preserve">                             </w:t>
      </w:r>
    </w:p>
    <w:p w:rsidR="0016060F" w:rsidRDefault="003829EA">
      <w:pPr>
        <w:snapToGrid w:val="0"/>
        <w:spacing w:line="720" w:lineRule="auto"/>
        <w:rPr>
          <w:rFonts w:ascii="仿宋_GB2312" w:eastAsia="仿宋_GB2312" w:hAnsi="仿宋_GB2312"/>
          <w:b/>
          <w:sz w:val="32"/>
          <w:szCs w:val="32"/>
        </w:rPr>
      </w:pPr>
      <w:r>
        <w:rPr>
          <w:rFonts w:ascii="仿宋_GB2312" w:eastAsia="仿宋_GB2312" w:hAnsi="仿宋_GB2312"/>
          <w:b/>
          <w:sz w:val="32"/>
          <w:szCs w:val="32"/>
        </w:rPr>
        <w:t xml:space="preserve">   </w:t>
      </w:r>
      <w:r>
        <w:rPr>
          <w:rFonts w:ascii="仿宋_GB2312" w:eastAsia="仿宋_GB2312" w:hAnsi="仿宋_GB2312"/>
          <w:b/>
          <w:sz w:val="32"/>
          <w:szCs w:val="32"/>
        </w:rPr>
        <w:t>申报单位：</w:t>
      </w:r>
      <w:r>
        <w:rPr>
          <w:rFonts w:ascii="仿宋_GB2312" w:eastAsia="仿宋_GB2312" w:hAnsi="仿宋_GB2312"/>
          <w:b/>
          <w:sz w:val="32"/>
          <w:szCs w:val="32"/>
          <w:u w:val="single"/>
        </w:rPr>
        <w:t xml:space="preserve">                                 </w:t>
      </w:r>
    </w:p>
    <w:p w:rsidR="0016060F" w:rsidRDefault="003829EA">
      <w:pPr>
        <w:snapToGrid w:val="0"/>
        <w:spacing w:line="720" w:lineRule="auto"/>
        <w:rPr>
          <w:rFonts w:ascii="仿宋_GB2312" w:eastAsia="仿宋_GB2312" w:hAnsi="仿宋_GB2312"/>
          <w:b/>
          <w:sz w:val="32"/>
          <w:szCs w:val="32"/>
        </w:rPr>
      </w:pPr>
      <w:r>
        <w:rPr>
          <w:rFonts w:ascii="仿宋_GB2312" w:eastAsia="仿宋_GB2312" w:hAnsi="仿宋_GB2312"/>
          <w:b/>
          <w:sz w:val="32"/>
          <w:szCs w:val="32"/>
        </w:rPr>
        <w:t xml:space="preserve">   </w:t>
      </w:r>
      <w:r>
        <w:rPr>
          <w:rFonts w:ascii="仿宋_GB2312" w:eastAsia="仿宋_GB2312" w:hAnsi="仿宋_GB2312"/>
          <w:b/>
          <w:sz w:val="32"/>
          <w:szCs w:val="32"/>
        </w:rPr>
        <w:t>负责人：</w:t>
      </w:r>
      <w:r>
        <w:rPr>
          <w:rFonts w:ascii="仿宋_GB2312" w:eastAsia="仿宋_GB2312" w:hAnsi="仿宋_GB2312"/>
          <w:b/>
          <w:sz w:val="32"/>
          <w:szCs w:val="32"/>
          <w:u w:val="single"/>
        </w:rPr>
        <w:t xml:space="preserve">                                   </w:t>
      </w:r>
    </w:p>
    <w:p w:rsidR="0016060F" w:rsidRDefault="003829EA">
      <w:pPr>
        <w:snapToGrid w:val="0"/>
        <w:spacing w:line="720" w:lineRule="auto"/>
        <w:rPr>
          <w:rFonts w:ascii="仿宋_GB2312" w:eastAsia="仿宋_GB2312" w:hAnsi="仿宋_GB2312"/>
          <w:b/>
          <w:sz w:val="32"/>
          <w:szCs w:val="32"/>
          <w:u w:val="single"/>
        </w:rPr>
      </w:pPr>
      <w:r>
        <w:rPr>
          <w:rFonts w:ascii="仿宋_GB2312" w:eastAsia="仿宋_GB2312" w:hAnsi="仿宋_GB2312"/>
          <w:b/>
          <w:sz w:val="32"/>
          <w:szCs w:val="32"/>
        </w:rPr>
        <w:t xml:space="preserve">   </w:t>
      </w:r>
      <w:r>
        <w:rPr>
          <w:rFonts w:ascii="仿宋_GB2312" w:eastAsia="仿宋_GB2312" w:hAnsi="仿宋_GB2312"/>
          <w:b/>
          <w:sz w:val="32"/>
          <w:szCs w:val="32"/>
        </w:rPr>
        <w:t>联系方式：</w:t>
      </w:r>
      <w:r>
        <w:rPr>
          <w:rFonts w:ascii="仿宋_GB2312" w:eastAsia="仿宋_GB2312" w:hAnsi="仿宋_GB2312"/>
          <w:b/>
          <w:sz w:val="32"/>
          <w:szCs w:val="32"/>
          <w:u w:val="single"/>
        </w:rPr>
        <w:t xml:space="preserve">                                 </w:t>
      </w:r>
    </w:p>
    <w:p w:rsidR="0016060F" w:rsidRDefault="003829EA">
      <w:pPr>
        <w:snapToGrid w:val="0"/>
        <w:spacing w:line="720" w:lineRule="auto"/>
        <w:rPr>
          <w:rFonts w:ascii="仿宋_GB2312" w:eastAsia="仿宋_GB2312" w:hAnsi="仿宋_GB2312"/>
          <w:b/>
          <w:sz w:val="32"/>
          <w:szCs w:val="32"/>
        </w:rPr>
      </w:pPr>
      <w:r>
        <w:rPr>
          <w:rFonts w:ascii="仿宋_GB2312" w:eastAsia="仿宋_GB2312" w:hAnsi="仿宋_GB2312"/>
          <w:b/>
          <w:sz w:val="32"/>
          <w:szCs w:val="32"/>
        </w:rPr>
        <w:t xml:space="preserve">   </w:t>
      </w:r>
      <w:r>
        <w:rPr>
          <w:rFonts w:ascii="仿宋_GB2312" w:eastAsia="仿宋_GB2312" w:hAnsi="仿宋_GB2312"/>
          <w:b/>
          <w:sz w:val="32"/>
          <w:szCs w:val="32"/>
        </w:rPr>
        <w:t>填报时间：</w:t>
      </w:r>
      <w:r>
        <w:rPr>
          <w:rFonts w:ascii="仿宋_GB2312" w:eastAsia="仿宋_GB2312" w:hAnsi="仿宋_GB2312"/>
          <w:b/>
          <w:sz w:val="32"/>
          <w:szCs w:val="32"/>
          <w:u w:val="single"/>
        </w:rPr>
        <w:t xml:space="preserve">                                 </w:t>
      </w:r>
    </w:p>
    <w:p w:rsidR="0016060F" w:rsidRDefault="0016060F">
      <w:pPr>
        <w:jc w:val="center"/>
        <w:rPr>
          <w:rFonts w:ascii="仿宋_GB2312" w:eastAsia="仿宋_GB2312" w:hAnsi="仿宋_GB2312"/>
          <w:b/>
          <w:sz w:val="32"/>
          <w:szCs w:val="32"/>
        </w:rPr>
      </w:pPr>
    </w:p>
    <w:p w:rsidR="0016060F" w:rsidRDefault="003829EA">
      <w:pPr>
        <w:jc w:val="center"/>
        <w:rPr>
          <w:rFonts w:ascii="仿宋_GB2312" w:eastAsia="仿宋_GB2312" w:hAnsi="仿宋_GB2312"/>
          <w:b/>
          <w:sz w:val="32"/>
          <w:szCs w:val="32"/>
        </w:rPr>
      </w:pPr>
      <w:r>
        <w:rPr>
          <w:rFonts w:ascii="仿宋_GB2312" w:eastAsia="仿宋_GB2312" w:hAnsi="仿宋_GB2312"/>
          <w:b/>
          <w:sz w:val="32"/>
          <w:szCs w:val="32"/>
        </w:rPr>
        <w:t>2018</w:t>
      </w:r>
      <w:r>
        <w:rPr>
          <w:rFonts w:ascii="仿宋_GB2312" w:eastAsia="仿宋_GB2312" w:hAnsi="仿宋_GB2312"/>
          <w:b/>
          <w:sz w:val="32"/>
          <w:szCs w:val="32"/>
        </w:rPr>
        <w:t>年</w:t>
      </w:r>
      <w:r>
        <w:rPr>
          <w:rFonts w:ascii="仿宋_GB2312" w:eastAsia="仿宋_GB2312" w:hAnsi="仿宋_GB2312"/>
          <w:b/>
          <w:sz w:val="32"/>
          <w:szCs w:val="32"/>
        </w:rPr>
        <w:t>6</w:t>
      </w:r>
      <w:r>
        <w:rPr>
          <w:rFonts w:ascii="仿宋_GB2312" w:eastAsia="仿宋_GB2312" w:hAnsi="仿宋_GB2312"/>
          <w:b/>
          <w:sz w:val="32"/>
          <w:szCs w:val="32"/>
        </w:rPr>
        <w:t>月</w:t>
      </w:r>
    </w:p>
    <w:p w:rsidR="0016060F" w:rsidRDefault="0016060F">
      <w:pPr>
        <w:jc w:val="center"/>
        <w:rPr>
          <w:rFonts w:ascii="仿宋_GB2312" w:eastAsia="仿宋_GB2312" w:hAnsi="仿宋_GB2312"/>
          <w:b/>
          <w:sz w:val="32"/>
          <w:szCs w:val="32"/>
        </w:rPr>
      </w:pPr>
    </w:p>
    <w:p w:rsidR="0016060F" w:rsidRDefault="003829EA">
      <w:pPr>
        <w:snapToGrid w:val="0"/>
        <w:spacing w:line="360" w:lineRule="auto"/>
        <w:rPr>
          <w:rFonts w:ascii="仿宋_GB2312" w:eastAsia="仿宋_GB2312" w:hAnsi="仿宋_GB2312"/>
          <w:b/>
          <w:sz w:val="28"/>
          <w:szCs w:val="28"/>
        </w:rPr>
      </w:pPr>
      <w:r>
        <w:br w:type="page"/>
      </w:r>
    </w:p>
    <w:p w:rsidR="0016060F" w:rsidRDefault="003829EA">
      <w:pPr>
        <w:snapToGrid w:val="0"/>
        <w:spacing w:line="360" w:lineRule="auto"/>
        <w:rPr>
          <w:rFonts w:ascii="仿宋_GB2312" w:eastAsia="仿宋_GB2312" w:hAnsi="仿宋_GB2312"/>
          <w:b/>
          <w:sz w:val="28"/>
          <w:szCs w:val="28"/>
        </w:rPr>
      </w:pPr>
      <w:r>
        <w:rPr>
          <w:rFonts w:ascii="仿宋_GB2312" w:eastAsia="仿宋_GB2312" w:hAnsi="仿宋_GB2312"/>
          <w:b/>
          <w:sz w:val="28"/>
          <w:szCs w:val="28"/>
        </w:rPr>
        <w:lastRenderedPageBreak/>
        <w:t>填报要求：</w:t>
      </w:r>
    </w:p>
    <w:p w:rsidR="0016060F" w:rsidRDefault="003829EA">
      <w:pPr>
        <w:numPr>
          <w:ilvl w:val="0"/>
          <w:numId w:val="1"/>
        </w:numPr>
        <w:snapToGrid w:val="0"/>
        <w:spacing w:line="360" w:lineRule="auto"/>
        <w:rPr>
          <w:rFonts w:ascii="仿宋_GB2312" w:eastAsia="仿宋_GB2312" w:hAnsi="仿宋_GB2312"/>
          <w:sz w:val="24"/>
          <w:szCs w:val="24"/>
        </w:rPr>
      </w:pPr>
      <w:r>
        <w:rPr>
          <w:rFonts w:ascii="仿宋_GB2312" w:eastAsia="仿宋_GB2312" w:hAnsi="仿宋_GB2312"/>
          <w:sz w:val="24"/>
          <w:szCs w:val="24"/>
        </w:rPr>
        <w:t>根据申请书项目进行填报，内容不可为空，字号为仿宋</w:t>
      </w:r>
      <w:r>
        <w:rPr>
          <w:rFonts w:ascii="仿宋_GB2312" w:eastAsia="仿宋_GB2312" w:hAnsi="仿宋_GB2312"/>
          <w:sz w:val="24"/>
          <w:szCs w:val="24"/>
        </w:rPr>
        <w:t>_GB 2312</w:t>
      </w:r>
      <w:r>
        <w:rPr>
          <w:rFonts w:ascii="仿宋_GB2312" w:eastAsia="仿宋_GB2312" w:hAnsi="仿宋_GB2312"/>
          <w:sz w:val="24"/>
          <w:szCs w:val="24"/>
        </w:rPr>
        <w:t>四号字体，纸质版材料提交时请用</w:t>
      </w:r>
      <w:r>
        <w:rPr>
          <w:rFonts w:ascii="仿宋_GB2312" w:eastAsia="仿宋_GB2312" w:hAnsi="仿宋_GB2312"/>
          <w:sz w:val="24"/>
          <w:szCs w:val="24"/>
        </w:rPr>
        <w:t>A4</w:t>
      </w:r>
      <w:r>
        <w:rPr>
          <w:rFonts w:ascii="仿宋_GB2312" w:eastAsia="仿宋_GB2312" w:hAnsi="仿宋_GB2312"/>
          <w:sz w:val="24"/>
          <w:szCs w:val="24"/>
        </w:rPr>
        <w:t>纸双面打印；</w:t>
      </w:r>
    </w:p>
    <w:p w:rsidR="0016060F" w:rsidRDefault="003829EA">
      <w:pPr>
        <w:numPr>
          <w:ilvl w:val="0"/>
          <w:numId w:val="1"/>
        </w:numPr>
        <w:snapToGrid w:val="0"/>
        <w:spacing w:line="360" w:lineRule="auto"/>
        <w:rPr>
          <w:rFonts w:ascii="仿宋_GB2312" w:eastAsia="仿宋_GB2312" w:hAnsi="仿宋_GB2312"/>
          <w:sz w:val="24"/>
          <w:szCs w:val="24"/>
        </w:rPr>
      </w:pPr>
      <w:r>
        <w:rPr>
          <w:rFonts w:ascii="仿宋_GB2312" w:eastAsia="仿宋_GB2312" w:hAnsi="仿宋_GB2312"/>
          <w:sz w:val="24"/>
          <w:szCs w:val="24"/>
        </w:rPr>
        <w:t>项目建设周期为一年，即</w:t>
      </w:r>
      <w:r>
        <w:rPr>
          <w:rFonts w:ascii="仿宋_GB2312" w:eastAsia="仿宋_GB2312" w:hAnsi="仿宋_GB2312"/>
          <w:sz w:val="24"/>
          <w:szCs w:val="24"/>
        </w:rPr>
        <w:t>2018</w:t>
      </w:r>
      <w:r>
        <w:rPr>
          <w:rFonts w:ascii="仿宋_GB2312" w:eastAsia="仿宋_GB2312" w:hAnsi="仿宋_GB2312"/>
          <w:sz w:val="24"/>
          <w:szCs w:val="24"/>
        </w:rPr>
        <w:t>年</w:t>
      </w:r>
      <w:r>
        <w:rPr>
          <w:rFonts w:ascii="仿宋_GB2312" w:eastAsia="仿宋_GB2312" w:hAnsi="仿宋_GB2312"/>
          <w:sz w:val="24"/>
          <w:szCs w:val="24"/>
        </w:rPr>
        <w:t>9</w:t>
      </w:r>
      <w:r>
        <w:rPr>
          <w:rFonts w:ascii="仿宋_GB2312" w:eastAsia="仿宋_GB2312" w:hAnsi="仿宋_GB2312"/>
          <w:sz w:val="24"/>
          <w:szCs w:val="24"/>
        </w:rPr>
        <w:t>月</w:t>
      </w:r>
      <w:r>
        <w:rPr>
          <w:rFonts w:ascii="仿宋_GB2312" w:eastAsia="仿宋_GB2312" w:hAnsi="仿宋_GB2312"/>
          <w:sz w:val="24"/>
          <w:szCs w:val="24"/>
        </w:rPr>
        <w:t>1</w:t>
      </w:r>
      <w:r>
        <w:rPr>
          <w:rFonts w:ascii="仿宋_GB2312" w:eastAsia="仿宋_GB2312" w:hAnsi="仿宋_GB2312"/>
          <w:sz w:val="24"/>
          <w:szCs w:val="24"/>
        </w:rPr>
        <w:t>日</w:t>
      </w:r>
      <w:r>
        <w:rPr>
          <w:rFonts w:ascii="仿宋_GB2312" w:eastAsia="仿宋_GB2312" w:hAnsi="仿宋_GB2312"/>
          <w:sz w:val="24"/>
          <w:szCs w:val="24"/>
        </w:rPr>
        <w:t>-2019</w:t>
      </w:r>
      <w:r>
        <w:rPr>
          <w:rFonts w:ascii="仿宋_GB2312" w:eastAsia="仿宋_GB2312" w:hAnsi="仿宋_GB2312"/>
          <w:sz w:val="24"/>
          <w:szCs w:val="24"/>
        </w:rPr>
        <w:t>年</w:t>
      </w:r>
      <w:r>
        <w:rPr>
          <w:rFonts w:ascii="仿宋_GB2312" w:eastAsia="仿宋_GB2312" w:hAnsi="仿宋_GB2312"/>
          <w:sz w:val="24"/>
          <w:szCs w:val="24"/>
        </w:rPr>
        <w:t>8</w:t>
      </w:r>
      <w:r>
        <w:rPr>
          <w:rFonts w:ascii="仿宋_GB2312" w:eastAsia="仿宋_GB2312" w:hAnsi="仿宋_GB2312"/>
          <w:sz w:val="24"/>
          <w:szCs w:val="24"/>
        </w:rPr>
        <w:t>月</w:t>
      </w:r>
      <w:r>
        <w:rPr>
          <w:rFonts w:ascii="仿宋_GB2312" w:eastAsia="仿宋_GB2312" w:hAnsi="仿宋_GB2312"/>
          <w:sz w:val="24"/>
          <w:szCs w:val="24"/>
        </w:rPr>
        <w:t>31</w:t>
      </w:r>
      <w:r>
        <w:rPr>
          <w:rFonts w:ascii="仿宋_GB2312" w:eastAsia="仿宋_GB2312" w:hAnsi="仿宋_GB2312"/>
          <w:sz w:val="24"/>
          <w:szCs w:val="24"/>
        </w:rPr>
        <w:t>日；</w:t>
      </w:r>
    </w:p>
    <w:p w:rsidR="0016060F" w:rsidRDefault="003829EA">
      <w:pPr>
        <w:numPr>
          <w:ilvl w:val="0"/>
          <w:numId w:val="1"/>
        </w:numPr>
        <w:snapToGrid w:val="0"/>
        <w:spacing w:line="360" w:lineRule="auto"/>
        <w:rPr>
          <w:rFonts w:ascii="仿宋_GB2312" w:eastAsia="仿宋_GB2312" w:hAnsi="仿宋_GB2312"/>
          <w:sz w:val="24"/>
          <w:szCs w:val="24"/>
        </w:rPr>
      </w:pPr>
      <w:r>
        <w:rPr>
          <w:rFonts w:ascii="仿宋_GB2312" w:eastAsia="仿宋_GB2312" w:hAnsi="仿宋_GB2312"/>
          <w:sz w:val="24"/>
          <w:szCs w:val="24"/>
        </w:rPr>
        <w:t>申报书提交日期：</w:t>
      </w:r>
      <w:r>
        <w:rPr>
          <w:rFonts w:ascii="仿宋_GB2312" w:eastAsia="仿宋_GB2312" w:hAnsi="仿宋_GB2312"/>
          <w:sz w:val="24"/>
          <w:szCs w:val="24"/>
        </w:rPr>
        <w:t>2018</w:t>
      </w:r>
      <w:r>
        <w:rPr>
          <w:rFonts w:ascii="仿宋_GB2312" w:eastAsia="仿宋_GB2312" w:hAnsi="仿宋_GB2312"/>
          <w:sz w:val="24"/>
          <w:szCs w:val="24"/>
        </w:rPr>
        <w:t>年</w:t>
      </w:r>
      <w:r>
        <w:rPr>
          <w:rFonts w:ascii="仿宋_GB2312" w:eastAsia="仿宋_GB2312" w:hAnsi="仿宋_GB2312"/>
          <w:sz w:val="24"/>
          <w:szCs w:val="24"/>
        </w:rPr>
        <w:t>8</w:t>
      </w:r>
      <w:r>
        <w:rPr>
          <w:rFonts w:ascii="仿宋_GB2312" w:eastAsia="仿宋_GB2312" w:hAnsi="仿宋_GB2312"/>
          <w:sz w:val="24"/>
          <w:szCs w:val="24"/>
        </w:rPr>
        <w:t>月</w:t>
      </w:r>
      <w:r>
        <w:rPr>
          <w:rFonts w:ascii="仿宋_GB2312" w:eastAsia="仿宋_GB2312" w:hAnsi="仿宋_GB2312"/>
          <w:sz w:val="24"/>
          <w:szCs w:val="24"/>
        </w:rPr>
        <w:t>15</w:t>
      </w:r>
      <w:r>
        <w:rPr>
          <w:rFonts w:ascii="仿宋_GB2312" w:eastAsia="仿宋_GB2312" w:hAnsi="仿宋_GB2312"/>
          <w:sz w:val="24"/>
          <w:szCs w:val="24"/>
        </w:rPr>
        <w:t>日前，如遇</w:t>
      </w:r>
      <w:r>
        <w:rPr>
          <w:rFonts w:ascii="仿宋_GB2312" w:eastAsia="仿宋_GB2312" w:hAnsi="仿宋_GB2312"/>
          <w:sz w:val="24"/>
          <w:szCs w:val="24"/>
        </w:rPr>
        <w:t>到特殊情况，请提前告知；</w:t>
      </w:r>
    </w:p>
    <w:p w:rsidR="0016060F" w:rsidRDefault="003829EA">
      <w:pPr>
        <w:snapToGrid w:val="0"/>
        <w:spacing w:line="360" w:lineRule="auto"/>
        <w:rPr>
          <w:rFonts w:ascii="仿宋_GB2312" w:eastAsia="仿宋_GB2312" w:hAnsi="仿宋_GB2312"/>
          <w:sz w:val="24"/>
          <w:szCs w:val="24"/>
        </w:rPr>
      </w:pPr>
      <w:r>
        <w:rPr>
          <w:rFonts w:ascii="仿宋_GB2312" w:eastAsia="仿宋_GB2312" w:hAnsi="仿宋_GB2312"/>
          <w:sz w:val="24"/>
          <w:szCs w:val="24"/>
        </w:rPr>
        <w:t xml:space="preserve">   </w:t>
      </w:r>
      <w:r>
        <w:rPr>
          <w:rFonts w:ascii="仿宋_GB2312" w:eastAsia="仿宋_GB2312" w:hAnsi="仿宋_GB2312"/>
          <w:sz w:val="24"/>
          <w:szCs w:val="24"/>
        </w:rPr>
        <w:t>提交形式：</w:t>
      </w:r>
      <w:hyperlink r:id="rId7">
        <w:r>
          <w:rPr>
            <w:rStyle w:val="af2"/>
            <w:rFonts w:ascii="仿宋_GB2312" w:eastAsia="仿宋_GB2312" w:hAnsi="仿宋_GB2312"/>
            <w:color w:val="auto"/>
            <w:sz w:val="24"/>
            <w:szCs w:val="24"/>
          </w:rPr>
          <w:t>电子版材料扫描发送至</w:t>
        </w:r>
        <w:r>
          <w:rPr>
            <w:rStyle w:val="af2"/>
            <w:rFonts w:ascii="仿宋_GB2312" w:eastAsia="仿宋_GB2312" w:hAnsi="仿宋_GB2312"/>
            <w:color w:val="auto"/>
            <w:sz w:val="24"/>
            <w:szCs w:val="24"/>
          </w:rPr>
          <w:t>abclfp@163.com</w:t>
        </w:r>
        <w:r>
          <w:rPr>
            <w:rStyle w:val="af2"/>
            <w:rFonts w:ascii="仿宋_GB2312" w:eastAsia="仿宋_GB2312" w:hAnsi="仿宋_GB2312"/>
            <w:color w:val="auto"/>
            <w:sz w:val="24"/>
            <w:szCs w:val="24"/>
          </w:rPr>
          <w:t>，纸质版原件邮寄至上海市青浦区外青松公路</w:t>
        </w:r>
        <w:r>
          <w:rPr>
            <w:rStyle w:val="af2"/>
            <w:rFonts w:ascii="仿宋_GB2312" w:eastAsia="仿宋_GB2312" w:hAnsi="仿宋_GB2312"/>
            <w:color w:val="auto"/>
            <w:sz w:val="24"/>
            <w:szCs w:val="24"/>
          </w:rPr>
          <w:t>7989</w:t>
        </w:r>
        <w:r>
          <w:rPr>
            <w:rStyle w:val="af2"/>
            <w:rFonts w:ascii="仿宋_GB2312" w:eastAsia="仿宋_GB2312" w:hAnsi="仿宋_GB2312"/>
            <w:color w:val="auto"/>
            <w:sz w:val="24"/>
            <w:szCs w:val="24"/>
          </w:rPr>
          <w:t>号（上海政法学院）</w:t>
        </w:r>
        <w:r>
          <w:rPr>
            <w:rStyle w:val="af2"/>
            <w:rFonts w:ascii="仿宋_GB2312" w:eastAsia="仿宋_GB2312" w:hAnsi="仿宋_GB2312"/>
            <w:color w:val="auto"/>
            <w:sz w:val="24"/>
            <w:szCs w:val="24"/>
          </w:rPr>
          <w:t>;</w:t>
        </w:r>
      </w:hyperlink>
    </w:p>
    <w:p w:rsidR="0016060F" w:rsidRDefault="003829EA">
      <w:pPr>
        <w:snapToGrid w:val="0"/>
        <w:spacing w:line="360" w:lineRule="auto"/>
        <w:rPr>
          <w:rFonts w:ascii="仿宋_GB2312" w:eastAsia="仿宋_GB2312" w:hAnsi="仿宋_GB2312"/>
          <w:sz w:val="24"/>
          <w:szCs w:val="24"/>
        </w:rPr>
      </w:pPr>
      <w:r>
        <w:rPr>
          <w:rFonts w:ascii="仿宋_GB2312" w:eastAsia="仿宋_GB2312" w:hAnsi="仿宋_GB2312"/>
          <w:sz w:val="24"/>
          <w:szCs w:val="24"/>
        </w:rPr>
        <w:t xml:space="preserve">   </w:t>
      </w:r>
      <w:r>
        <w:rPr>
          <w:rFonts w:ascii="仿宋_GB2312" w:eastAsia="仿宋_GB2312" w:hAnsi="仿宋_GB2312"/>
          <w:sz w:val="24"/>
          <w:szCs w:val="24"/>
        </w:rPr>
        <w:t>联系人：李芳萍</w:t>
      </w:r>
      <w:r>
        <w:rPr>
          <w:rFonts w:ascii="仿宋_GB2312" w:eastAsia="仿宋_GB2312" w:hAnsi="仿宋_GB2312"/>
          <w:sz w:val="24"/>
          <w:szCs w:val="24"/>
        </w:rPr>
        <w:t xml:space="preserve">    </w:t>
      </w:r>
      <w:r>
        <w:rPr>
          <w:rFonts w:ascii="仿宋_GB2312" w:eastAsia="仿宋_GB2312" w:hAnsi="仿宋_GB2312"/>
          <w:sz w:val="24"/>
          <w:szCs w:val="24"/>
        </w:rPr>
        <w:t>联系方式：</w:t>
      </w:r>
      <w:r>
        <w:rPr>
          <w:rFonts w:ascii="仿宋_GB2312" w:eastAsia="仿宋_GB2312" w:hAnsi="仿宋_GB2312"/>
          <w:sz w:val="24"/>
          <w:szCs w:val="24"/>
        </w:rPr>
        <w:t>+8613738024507</w:t>
      </w:r>
    </w:p>
    <w:p w:rsidR="0016060F" w:rsidRDefault="003829EA">
      <w:pPr>
        <w:rPr>
          <w:rFonts w:ascii="仿宋_GB2312" w:eastAsia="仿宋_GB2312" w:hAnsi="仿宋_GB2312"/>
          <w:b/>
          <w:sz w:val="28"/>
          <w:szCs w:val="28"/>
        </w:rPr>
      </w:pPr>
      <w:r>
        <w:br w:type="page"/>
      </w:r>
    </w:p>
    <w:p w:rsidR="0016060F" w:rsidRDefault="003829EA">
      <w:pPr>
        <w:rPr>
          <w:rFonts w:ascii="仿宋_GB2312" w:eastAsia="仿宋_GB2312" w:hAnsi="仿宋_GB2312"/>
          <w:b/>
          <w:sz w:val="28"/>
          <w:szCs w:val="28"/>
        </w:rPr>
      </w:pPr>
      <w:r>
        <w:rPr>
          <w:rFonts w:ascii="仿宋_GB2312" w:eastAsia="仿宋_GB2312" w:hAnsi="仿宋_GB2312"/>
          <w:b/>
          <w:sz w:val="28"/>
          <w:szCs w:val="28"/>
        </w:rPr>
        <w:lastRenderedPageBreak/>
        <w:t>一、基本信息</w:t>
      </w:r>
    </w:p>
    <w:tbl>
      <w:tblPr>
        <w:tblStyle w:val="af0"/>
        <w:tblW w:w="85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7"/>
        <w:gridCol w:w="1243"/>
        <w:gridCol w:w="1399"/>
        <w:gridCol w:w="1467"/>
        <w:gridCol w:w="329"/>
        <w:gridCol w:w="1065"/>
        <w:gridCol w:w="90"/>
        <w:gridCol w:w="2042"/>
      </w:tblGrid>
      <w:tr w:rsidR="0016060F">
        <w:tc>
          <w:tcPr>
            <w:tcW w:w="2130" w:type="dxa"/>
            <w:gridSpan w:val="2"/>
            <w:vAlign w:val="center"/>
          </w:tcPr>
          <w:p w:rsidR="0016060F" w:rsidRDefault="003829EA">
            <w:pPr>
              <w:jc w:val="center"/>
              <w:rPr>
                <w:rFonts w:ascii="仿宋_GB2312" w:eastAsia="仿宋_GB2312" w:hAnsi="仿宋_GB2312"/>
                <w:sz w:val="28"/>
                <w:szCs w:val="28"/>
              </w:rPr>
            </w:pPr>
            <w:r>
              <w:rPr>
                <w:rFonts w:ascii="仿宋_GB2312" w:eastAsia="仿宋_GB2312" w:hAnsi="仿宋_GB2312"/>
                <w:sz w:val="28"/>
                <w:szCs w:val="28"/>
              </w:rPr>
              <w:t>研修中心（建设点）名称</w:t>
            </w:r>
          </w:p>
        </w:tc>
        <w:tc>
          <w:tcPr>
            <w:tcW w:w="6392" w:type="dxa"/>
            <w:gridSpan w:val="6"/>
            <w:vAlign w:val="center"/>
          </w:tcPr>
          <w:p w:rsidR="0016060F" w:rsidRDefault="0016060F">
            <w:pPr>
              <w:jc w:val="center"/>
              <w:rPr>
                <w:rFonts w:ascii="仿宋_GB2312" w:eastAsia="仿宋_GB2312" w:hAnsi="仿宋_GB2312"/>
                <w:sz w:val="28"/>
                <w:szCs w:val="28"/>
              </w:rPr>
            </w:pPr>
          </w:p>
        </w:tc>
      </w:tr>
      <w:tr w:rsidR="0016060F">
        <w:tc>
          <w:tcPr>
            <w:tcW w:w="2130" w:type="dxa"/>
            <w:gridSpan w:val="2"/>
            <w:vAlign w:val="center"/>
          </w:tcPr>
          <w:p w:rsidR="0016060F" w:rsidRDefault="003829EA">
            <w:pPr>
              <w:jc w:val="center"/>
              <w:rPr>
                <w:rFonts w:ascii="仿宋_GB2312" w:eastAsia="仿宋_GB2312" w:hAnsi="仿宋_GB2312"/>
                <w:sz w:val="28"/>
                <w:szCs w:val="28"/>
              </w:rPr>
            </w:pPr>
            <w:r>
              <w:rPr>
                <w:rFonts w:ascii="仿宋_GB2312" w:eastAsia="仿宋_GB2312" w:hAnsi="仿宋_GB2312"/>
                <w:sz w:val="28"/>
                <w:szCs w:val="28"/>
              </w:rPr>
              <w:t>依托单位</w:t>
            </w:r>
            <w:r>
              <w:rPr>
                <w:rFonts w:ascii="仿宋_GB2312" w:eastAsia="仿宋_GB2312" w:hAnsi="仿宋_GB2312"/>
                <w:sz w:val="28"/>
                <w:szCs w:val="28"/>
              </w:rPr>
              <w:t>/</w:t>
            </w:r>
            <w:r>
              <w:rPr>
                <w:rFonts w:ascii="仿宋_GB2312" w:eastAsia="仿宋_GB2312" w:hAnsi="仿宋_GB2312"/>
                <w:sz w:val="28"/>
                <w:szCs w:val="28"/>
              </w:rPr>
              <w:t>机构</w:t>
            </w:r>
          </w:p>
        </w:tc>
        <w:tc>
          <w:tcPr>
            <w:tcW w:w="6392" w:type="dxa"/>
            <w:gridSpan w:val="6"/>
            <w:vAlign w:val="center"/>
          </w:tcPr>
          <w:p w:rsidR="0016060F" w:rsidRDefault="0016060F">
            <w:pPr>
              <w:jc w:val="center"/>
              <w:rPr>
                <w:rFonts w:ascii="仿宋_GB2312" w:eastAsia="仿宋_GB2312" w:hAnsi="仿宋_GB2312"/>
                <w:sz w:val="28"/>
                <w:szCs w:val="28"/>
              </w:rPr>
            </w:pPr>
          </w:p>
        </w:tc>
      </w:tr>
      <w:tr w:rsidR="0016060F">
        <w:tc>
          <w:tcPr>
            <w:tcW w:w="2130" w:type="dxa"/>
            <w:gridSpan w:val="2"/>
            <w:vMerge w:val="restart"/>
            <w:vAlign w:val="center"/>
          </w:tcPr>
          <w:p w:rsidR="0016060F" w:rsidRDefault="003829EA">
            <w:pPr>
              <w:jc w:val="center"/>
              <w:rPr>
                <w:rFonts w:ascii="仿宋_GB2312" w:eastAsia="仿宋_GB2312" w:hAnsi="仿宋_GB2312"/>
                <w:sz w:val="28"/>
                <w:szCs w:val="28"/>
              </w:rPr>
            </w:pPr>
            <w:r>
              <w:rPr>
                <w:rFonts w:ascii="仿宋_GB2312" w:eastAsia="仿宋_GB2312" w:hAnsi="仿宋_GB2312"/>
                <w:sz w:val="28"/>
                <w:szCs w:val="28"/>
              </w:rPr>
              <w:t>负责人信息</w:t>
            </w:r>
          </w:p>
        </w:tc>
        <w:tc>
          <w:tcPr>
            <w:tcW w:w="1399" w:type="dxa"/>
            <w:vAlign w:val="center"/>
          </w:tcPr>
          <w:p w:rsidR="0016060F" w:rsidRDefault="003829EA">
            <w:pPr>
              <w:jc w:val="center"/>
              <w:rPr>
                <w:rFonts w:ascii="仿宋_GB2312" w:eastAsia="仿宋_GB2312" w:hAnsi="仿宋_GB2312"/>
                <w:sz w:val="28"/>
                <w:szCs w:val="28"/>
              </w:rPr>
            </w:pPr>
            <w:r>
              <w:rPr>
                <w:rFonts w:ascii="仿宋_GB2312" w:eastAsia="仿宋_GB2312" w:hAnsi="仿宋_GB2312"/>
                <w:sz w:val="28"/>
                <w:szCs w:val="28"/>
              </w:rPr>
              <w:t>姓</w:t>
            </w:r>
            <w:r>
              <w:rPr>
                <w:rFonts w:ascii="仿宋_GB2312" w:eastAsia="仿宋_GB2312" w:hAnsi="仿宋_GB2312"/>
                <w:sz w:val="28"/>
                <w:szCs w:val="28"/>
              </w:rPr>
              <w:t xml:space="preserve">  </w:t>
            </w:r>
            <w:r>
              <w:rPr>
                <w:rFonts w:ascii="仿宋_GB2312" w:eastAsia="仿宋_GB2312" w:hAnsi="仿宋_GB2312"/>
                <w:sz w:val="28"/>
                <w:szCs w:val="28"/>
              </w:rPr>
              <w:t>名</w:t>
            </w:r>
          </w:p>
        </w:tc>
        <w:tc>
          <w:tcPr>
            <w:tcW w:w="1796" w:type="dxa"/>
            <w:gridSpan w:val="2"/>
            <w:vAlign w:val="center"/>
          </w:tcPr>
          <w:p w:rsidR="0016060F" w:rsidRDefault="0016060F">
            <w:pPr>
              <w:jc w:val="center"/>
              <w:rPr>
                <w:rFonts w:ascii="仿宋_GB2312" w:eastAsia="仿宋_GB2312" w:hAnsi="仿宋_GB2312"/>
                <w:sz w:val="28"/>
                <w:szCs w:val="28"/>
              </w:rPr>
            </w:pPr>
          </w:p>
        </w:tc>
        <w:tc>
          <w:tcPr>
            <w:tcW w:w="1065" w:type="dxa"/>
            <w:vAlign w:val="center"/>
          </w:tcPr>
          <w:p w:rsidR="0016060F" w:rsidRDefault="003829EA">
            <w:pPr>
              <w:jc w:val="center"/>
              <w:rPr>
                <w:rFonts w:ascii="仿宋_GB2312" w:eastAsia="仿宋_GB2312" w:hAnsi="仿宋_GB2312"/>
                <w:sz w:val="28"/>
                <w:szCs w:val="28"/>
              </w:rPr>
            </w:pPr>
            <w:r>
              <w:rPr>
                <w:rFonts w:ascii="仿宋_GB2312" w:eastAsia="仿宋_GB2312" w:hAnsi="仿宋_GB2312"/>
                <w:sz w:val="28"/>
                <w:szCs w:val="28"/>
              </w:rPr>
              <w:t>性别</w:t>
            </w:r>
          </w:p>
        </w:tc>
        <w:tc>
          <w:tcPr>
            <w:tcW w:w="2132" w:type="dxa"/>
            <w:gridSpan w:val="2"/>
            <w:vAlign w:val="center"/>
          </w:tcPr>
          <w:p w:rsidR="0016060F" w:rsidRDefault="0016060F">
            <w:pPr>
              <w:jc w:val="center"/>
              <w:rPr>
                <w:rFonts w:ascii="仿宋_GB2312" w:eastAsia="仿宋_GB2312" w:hAnsi="仿宋_GB2312"/>
                <w:sz w:val="28"/>
                <w:szCs w:val="28"/>
              </w:rPr>
            </w:pPr>
          </w:p>
        </w:tc>
      </w:tr>
      <w:tr w:rsidR="0016060F">
        <w:tc>
          <w:tcPr>
            <w:tcW w:w="2130" w:type="dxa"/>
            <w:gridSpan w:val="2"/>
            <w:vMerge/>
            <w:vAlign w:val="center"/>
          </w:tcPr>
          <w:p w:rsidR="0016060F" w:rsidRDefault="0016060F"/>
        </w:tc>
        <w:tc>
          <w:tcPr>
            <w:tcW w:w="1399" w:type="dxa"/>
            <w:vAlign w:val="center"/>
          </w:tcPr>
          <w:p w:rsidR="0016060F" w:rsidRDefault="003829EA">
            <w:pPr>
              <w:jc w:val="center"/>
              <w:rPr>
                <w:rFonts w:ascii="仿宋_GB2312" w:eastAsia="仿宋_GB2312" w:hAnsi="仿宋_GB2312"/>
                <w:sz w:val="28"/>
                <w:szCs w:val="28"/>
              </w:rPr>
            </w:pPr>
            <w:r>
              <w:rPr>
                <w:rFonts w:ascii="仿宋_GB2312" w:eastAsia="仿宋_GB2312" w:hAnsi="仿宋_GB2312"/>
                <w:sz w:val="28"/>
                <w:szCs w:val="28"/>
              </w:rPr>
              <w:t>职</w:t>
            </w:r>
            <w:r>
              <w:rPr>
                <w:rFonts w:ascii="仿宋_GB2312" w:eastAsia="仿宋_GB2312" w:hAnsi="仿宋_GB2312"/>
                <w:sz w:val="28"/>
                <w:szCs w:val="28"/>
              </w:rPr>
              <w:t xml:space="preserve">  </w:t>
            </w:r>
            <w:r>
              <w:rPr>
                <w:rFonts w:ascii="仿宋_GB2312" w:eastAsia="仿宋_GB2312" w:hAnsi="仿宋_GB2312"/>
                <w:sz w:val="28"/>
                <w:szCs w:val="28"/>
              </w:rPr>
              <w:t>务</w:t>
            </w:r>
          </w:p>
        </w:tc>
        <w:tc>
          <w:tcPr>
            <w:tcW w:w="4993" w:type="dxa"/>
            <w:gridSpan w:val="5"/>
            <w:vAlign w:val="center"/>
          </w:tcPr>
          <w:p w:rsidR="0016060F" w:rsidRDefault="0016060F">
            <w:pPr>
              <w:jc w:val="center"/>
              <w:rPr>
                <w:rFonts w:ascii="仿宋_GB2312" w:eastAsia="仿宋_GB2312" w:hAnsi="仿宋_GB2312"/>
                <w:sz w:val="28"/>
                <w:szCs w:val="28"/>
              </w:rPr>
            </w:pPr>
          </w:p>
        </w:tc>
      </w:tr>
      <w:tr w:rsidR="0016060F">
        <w:tc>
          <w:tcPr>
            <w:tcW w:w="2130" w:type="dxa"/>
            <w:gridSpan w:val="2"/>
            <w:vMerge/>
            <w:vAlign w:val="center"/>
          </w:tcPr>
          <w:p w:rsidR="0016060F" w:rsidRDefault="0016060F"/>
        </w:tc>
        <w:tc>
          <w:tcPr>
            <w:tcW w:w="1399" w:type="dxa"/>
            <w:vAlign w:val="center"/>
          </w:tcPr>
          <w:p w:rsidR="0016060F" w:rsidRDefault="003829EA">
            <w:pPr>
              <w:jc w:val="center"/>
              <w:rPr>
                <w:rFonts w:ascii="仿宋_GB2312" w:eastAsia="仿宋_GB2312" w:hAnsi="仿宋_GB2312"/>
                <w:sz w:val="28"/>
                <w:szCs w:val="28"/>
              </w:rPr>
            </w:pPr>
            <w:r>
              <w:rPr>
                <w:rFonts w:ascii="仿宋_GB2312" w:eastAsia="仿宋_GB2312" w:hAnsi="仿宋_GB2312"/>
                <w:sz w:val="28"/>
                <w:szCs w:val="28"/>
              </w:rPr>
              <w:t>联系方式</w:t>
            </w:r>
          </w:p>
        </w:tc>
        <w:tc>
          <w:tcPr>
            <w:tcW w:w="1796" w:type="dxa"/>
            <w:gridSpan w:val="2"/>
            <w:vAlign w:val="center"/>
          </w:tcPr>
          <w:p w:rsidR="0016060F" w:rsidRDefault="0016060F">
            <w:pPr>
              <w:jc w:val="center"/>
              <w:rPr>
                <w:rFonts w:ascii="仿宋_GB2312" w:eastAsia="仿宋_GB2312" w:hAnsi="仿宋_GB2312"/>
                <w:sz w:val="28"/>
                <w:szCs w:val="28"/>
              </w:rPr>
            </w:pPr>
          </w:p>
        </w:tc>
        <w:tc>
          <w:tcPr>
            <w:tcW w:w="1065" w:type="dxa"/>
            <w:vAlign w:val="center"/>
          </w:tcPr>
          <w:p w:rsidR="0016060F" w:rsidRDefault="003829EA">
            <w:pPr>
              <w:jc w:val="center"/>
              <w:rPr>
                <w:rFonts w:ascii="仿宋_GB2312" w:eastAsia="仿宋_GB2312" w:hAnsi="仿宋_GB2312"/>
                <w:sz w:val="28"/>
                <w:szCs w:val="28"/>
              </w:rPr>
            </w:pPr>
            <w:r>
              <w:rPr>
                <w:rFonts w:ascii="仿宋_GB2312" w:eastAsia="仿宋_GB2312" w:hAnsi="仿宋_GB2312"/>
                <w:sz w:val="28"/>
                <w:szCs w:val="28"/>
              </w:rPr>
              <w:t>邮箱</w:t>
            </w:r>
          </w:p>
        </w:tc>
        <w:tc>
          <w:tcPr>
            <w:tcW w:w="2132" w:type="dxa"/>
            <w:gridSpan w:val="2"/>
            <w:vAlign w:val="center"/>
          </w:tcPr>
          <w:p w:rsidR="0016060F" w:rsidRDefault="0016060F">
            <w:pPr>
              <w:jc w:val="center"/>
              <w:rPr>
                <w:rFonts w:ascii="仿宋_GB2312" w:eastAsia="仿宋_GB2312" w:hAnsi="仿宋_GB2312"/>
                <w:sz w:val="28"/>
                <w:szCs w:val="28"/>
              </w:rPr>
            </w:pPr>
          </w:p>
        </w:tc>
      </w:tr>
      <w:tr w:rsidR="0016060F">
        <w:tc>
          <w:tcPr>
            <w:tcW w:w="2130" w:type="dxa"/>
            <w:gridSpan w:val="2"/>
            <w:vMerge/>
            <w:vAlign w:val="center"/>
          </w:tcPr>
          <w:p w:rsidR="0016060F" w:rsidRDefault="0016060F"/>
        </w:tc>
        <w:tc>
          <w:tcPr>
            <w:tcW w:w="1399" w:type="dxa"/>
            <w:vAlign w:val="center"/>
          </w:tcPr>
          <w:p w:rsidR="0016060F" w:rsidRDefault="003829EA">
            <w:pPr>
              <w:jc w:val="center"/>
              <w:rPr>
                <w:rFonts w:ascii="仿宋_GB2312" w:eastAsia="仿宋_GB2312" w:hAnsi="仿宋_GB2312"/>
                <w:sz w:val="28"/>
                <w:szCs w:val="28"/>
              </w:rPr>
            </w:pPr>
            <w:r>
              <w:rPr>
                <w:rFonts w:ascii="仿宋_GB2312" w:eastAsia="仿宋_GB2312" w:hAnsi="仿宋_GB2312"/>
                <w:sz w:val="28"/>
                <w:szCs w:val="28"/>
              </w:rPr>
              <w:t>通讯地址</w:t>
            </w:r>
          </w:p>
        </w:tc>
        <w:tc>
          <w:tcPr>
            <w:tcW w:w="4993" w:type="dxa"/>
            <w:gridSpan w:val="5"/>
            <w:vAlign w:val="center"/>
          </w:tcPr>
          <w:p w:rsidR="0016060F" w:rsidRDefault="0016060F">
            <w:pPr>
              <w:jc w:val="center"/>
              <w:rPr>
                <w:rFonts w:ascii="仿宋_GB2312" w:eastAsia="仿宋_GB2312" w:hAnsi="仿宋_GB2312"/>
                <w:sz w:val="28"/>
                <w:szCs w:val="28"/>
              </w:rPr>
            </w:pPr>
          </w:p>
        </w:tc>
      </w:tr>
      <w:tr w:rsidR="0016060F">
        <w:tc>
          <w:tcPr>
            <w:tcW w:w="887" w:type="dxa"/>
            <w:vMerge w:val="restart"/>
            <w:vAlign w:val="center"/>
          </w:tcPr>
          <w:p w:rsidR="0016060F" w:rsidRDefault="003829EA">
            <w:pPr>
              <w:jc w:val="center"/>
              <w:rPr>
                <w:rFonts w:ascii="仿宋_GB2312" w:eastAsia="仿宋_GB2312" w:hAnsi="仿宋_GB2312"/>
                <w:sz w:val="28"/>
                <w:szCs w:val="28"/>
              </w:rPr>
            </w:pPr>
            <w:r>
              <w:rPr>
                <w:rFonts w:ascii="仿宋_GB2312" w:eastAsia="仿宋_GB2312" w:hAnsi="仿宋_GB2312"/>
                <w:sz w:val="28"/>
                <w:szCs w:val="28"/>
              </w:rPr>
              <w:t>团队</w:t>
            </w:r>
          </w:p>
          <w:p w:rsidR="0016060F" w:rsidRDefault="003829EA">
            <w:pPr>
              <w:jc w:val="center"/>
              <w:rPr>
                <w:rFonts w:ascii="仿宋_GB2312" w:eastAsia="仿宋_GB2312" w:hAnsi="仿宋_GB2312"/>
                <w:sz w:val="28"/>
                <w:szCs w:val="28"/>
              </w:rPr>
            </w:pPr>
            <w:r>
              <w:rPr>
                <w:rFonts w:ascii="仿宋_GB2312" w:eastAsia="仿宋_GB2312" w:hAnsi="仿宋_GB2312"/>
                <w:sz w:val="28"/>
                <w:szCs w:val="28"/>
              </w:rPr>
              <w:t>成员</w:t>
            </w:r>
          </w:p>
        </w:tc>
        <w:tc>
          <w:tcPr>
            <w:tcW w:w="1243" w:type="dxa"/>
            <w:vAlign w:val="center"/>
          </w:tcPr>
          <w:p w:rsidR="0016060F" w:rsidRDefault="003829EA">
            <w:pPr>
              <w:jc w:val="center"/>
              <w:rPr>
                <w:rFonts w:ascii="仿宋_GB2312" w:eastAsia="仿宋_GB2312" w:hAnsi="仿宋_GB2312"/>
                <w:sz w:val="28"/>
                <w:szCs w:val="28"/>
              </w:rPr>
            </w:pPr>
            <w:r>
              <w:rPr>
                <w:rFonts w:ascii="仿宋_GB2312" w:eastAsia="仿宋_GB2312" w:hAnsi="仿宋_GB2312"/>
                <w:sz w:val="28"/>
                <w:szCs w:val="28"/>
              </w:rPr>
              <w:t>姓名</w:t>
            </w:r>
          </w:p>
        </w:tc>
        <w:tc>
          <w:tcPr>
            <w:tcW w:w="1399" w:type="dxa"/>
            <w:vAlign w:val="center"/>
          </w:tcPr>
          <w:p w:rsidR="0016060F" w:rsidRDefault="003829EA">
            <w:pPr>
              <w:jc w:val="center"/>
              <w:rPr>
                <w:rFonts w:ascii="仿宋_GB2312" w:eastAsia="仿宋_GB2312" w:hAnsi="仿宋_GB2312"/>
                <w:sz w:val="28"/>
                <w:szCs w:val="28"/>
              </w:rPr>
            </w:pPr>
            <w:r>
              <w:rPr>
                <w:rFonts w:ascii="仿宋_GB2312" w:eastAsia="仿宋_GB2312" w:hAnsi="仿宋_GB2312"/>
                <w:sz w:val="28"/>
                <w:szCs w:val="28"/>
              </w:rPr>
              <w:t>性别</w:t>
            </w:r>
          </w:p>
        </w:tc>
        <w:tc>
          <w:tcPr>
            <w:tcW w:w="1467" w:type="dxa"/>
            <w:vAlign w:val="center"/>
          </w:tcPr>
          <w:p w:rsidR="0016060F" w:rsidRDefault="003829EA">
            <w:pPr>
              <w:jc w:val="center"/>
              <w:rPr>
                <w:rFonts w:ascii="仿宋_GB2312" w:eastAsia="仿宋_GB2312" w:hAnsi="仿宋_GB2312"/>
                <w:sz w:val="28"/>
                <w:szCs w:val="28"/>
              </w:rPr>
            </w:pPr>
            <w:r>
              <w:rPr>
                <w:rFonts w:ascii="仿宋_GB2312" w:eastAsia="仿宋_GB2312" w:hAnsi="仿宋_GB2312"/>
                <w:sz w:val="28"/>
                <w:szCs w:val="28"/>
              </w:rPr>
              <w:t>职务</w:t>
            </w:r>
          </w:p>
        </w:tc>
        <w:tc>
          <w:tcPr>
            <w:tcW w:w="1484" w:type="dxa"/>
            <w:gridSpan w:val="3"/>
            <w:vAlign w:val="center"/>
          </w:tcPr>
          <w:p w:rsidR="0016060F" w:rsidRDefault="003829EA">
            <w:pPr>
              <w:jc w:val="center"/>
              <w:rPr>
                <w:rFonts w:ascii="仿宋_GB2312" w:eastAsia="仿宋_GB2312" w:hAnsi="仿宋_GB2312"/>
                <w:sz w:val="28"/>
                <w:szCs w:val="28"/>
              </w:rPr>
            </w:pPr>
            <w:r>
              <w:rPr>
                <w:rFonts w:ascii="仿宋_GB2312" w:eastAsia="仿宋_GB2312" w:hAnsi="仿宋_GB2312"/>
                <w:sz w:val="28"/>
                <w:szCs w:val="28"/>
              </w:rPr>
              <w:t>联系方式</w:t>
            </w:r>
          </w:p>
        </w:tc>
        <w:tc>
          <w:tcPr>
            <w:tcW w:w="2042" w:type="dxa"/>
            <w:vAlign w:val="center"/>
          </w:tcPr>
          <w:p w:rsidR="0016060F" w:rsidRDefault="003829EA">
            <w:pPr>
              <w:jc w:val="center"/>
              <w:rPr>
                <w:rFonts w:ascii="仿宋_GB2312" w:eastAsia="仿宋_GB2312" w:hAnsi="仿宋_GB2312"/>
                <w:sz w:val="28"/>
                <w:szCs w:val="28"/>
              </w:rPr>
            </w:pPr>
            <w:r>
              <w:rPr>
                <w:rFonts w:ascii="仿宋_GB2312" w:eastAsia="仿宋_GB2312" w:hAnsi="仿宋_GB2312"/>
                <w:sz w:val="28"/>
                <w:szCs w:val="28"/>
              </w:rPr>
              <w:t>主要职责</w:t>
            </w:r>
          </w:p>
        </w:tc>
      </w:tr>
      <w:tr w:rsidR="0016060F">
        <w:tc>
          <w:tcPr>
            <w:tcW w:w="887" w:type="dxa"/>
            <w:vMerge/>
            <w:vAlign w:val="center"/>
          </w:tcPr>
          <w:p w:rsidR="0016060F" w:rsidRDefault="0016060F"/>
        </w:tc>
        <w:tc>
          <w:tcPr>
            <w:tcW w:w="1243" w:type="dxa"/>
            <w:vAlign w:val="center"/>
          </w:tcPr>
          <w:p w:rsidR="0016060F" w:rsidRDefault="0016060F">
            <w:pPr>
              <w:jc w:val="center"/>
              <w:rPr>
                <w:rFonts w:ascii="仿宋_GB2312" w:eastAsia="仿宋_GB2312" w:hAnsi="仿宋_GB2312"/>
                <w:sz w:val="28"/>
                <w:szCs w:val="28"/>
              </w:rPr>
            </w:pPr>
          </w:p>
        </w:tc>
        <w:tc>
          <w:tcPr>
            <w:tcW w:w="1399" w:type="dxa"/>
            <w:vAlign w:val="center"/>
          </w:tcPr>
          <w:p w:rsidR="0016060F" w:rsidRDefault="0016060F">
            <w:pPr>
              <w:jc w:val="center"/>
              <w:rPr>
                <w:rFonts w:ascii="仿宋_GB2312" w:eastAsia="仿宋_GB2312" w:hAnsi="仿宋_GB2312"/>
                <w:sz w:val="28"/>
                <w:szCs w:val="28"/>
              </w:rPr>
            </w:pPr>
          </w:p>
        </w:tc>
        <w:tc>
          <w:tcPr>
            <w:tcW w:w="1467" w:type="dxa"/>
            <w:vAlign w:val="center"/>
          </w:tcPr>
          <w:p w:rsidR="0016060F" w:rsidRDefault="0016060F">
            <w:pPr>
              <w:jc w:val="center"/>
              <w:rPr>
                <w:rFonts w:ascii="仿宋_GB2312" w:eastAsia="仿宋_GB2312" w:hAnsi="仿宋_GB2312"/>
                <w:sz w:val="28"/>
                <w:szCs w:val="28"/>
              </w:rPr>
            </w:pPr>
          </w:p>
        </w:tc>
        <w:tc>
          <w:tcPr>
            <w:tcW w:w="1484" w:type="dxa"/>
            <w:gridSpan w:val="3"/>
            <w:vAlign w:val="center"/>
          </w:tcPr>
          <w:p w:rsidR="0016060F" w:rsidRDefault="0016060F">
            <w:pPr>
              <w:jc w:val="center"/>
              <w:rPr>
                <w:rFonts w:ascii="仿宋_GB2312" w:eastAsia="仿宋_GB2312" w:hAnsi="仿宋_GB2312"/>
                <w:sz w:val="28"/>
                <w:szCs w:val="28"/>
              </w:rPr>
            </w:pPr>
          </w:p>
        </w:tc>
        <w:tc>
          <w:tcPr>
            <w:tcW w:w="2042" w:type="dxa"/>
            <w:vAlign w:val="center"/>
          </w:tcPr>
          <w:p w:rsidR="0016060F" w:rsidRDefault="0016060F">
            <w:pPr>
              <w:jc w:val="center"/>
              <w:rPr>
                <w:rFonts w:ascii="仿宋_GB2312" w:eastAsia="仿宋_GB2312" w:hAnsi="仿宋_GB2312"/>
                <w:sz w:val="28"/>
                <w:szCs w:val="28"/>
              </w:rPr>
            </w:pPr>
          </w:p>
        </w:tc>
      </w:tr>
      <w:tr w:rsidR="0016060F">
        <w:tc>
          <w:tcPr>
            <w:tcW w:w="887" w:type="dxa"/>
            <w:vMerge/>
            <w:vAlign w:val="center"/>
          </w:tcPr>
          <w:p w:rsidR="0016060F" w:rsidRDefault="0016060F"/>
        </w:tc>
        <w:tc>
          <w:tcPr>
            <w:tcW w:w="1243" w:type="dxa"/>
            <w:vAlign w:val="center"/>
          </w:tcPr>
          <w:p w:rsidR="0016060F" w:rsidRDefault="0016060F">
            <w:pPr>
              <w:jc w:val="center"/>
              <w:rPr>
                <w:rFonts w:ascii="仿宋_GB2312" w:eastAsia="仿宋_GB2312" w:hAnsi="仿宋_GB2312"/>
                <w:sz w:val="28"/>
                <w:szCs w:val="28"/>
              </w:rPr>
            </w:pPr>
          </w:p>
        </w:tc>
        <w:tc>
          <w:tcPr>
            <w:tcW w:w="1399" w:type="dxa"/>
            <w:vAlign w:val="center"/>
          </w:tcPr>
          <w:p w:rsidR="0016060F" w:rsidRDefault="0016060F">
            <w:pPr>
              <w:jc w:val="center"/>
              <w:rPr>
                <w:rFonts w:ascii="仿宋_GB2312" w:eastAsia="仿宋_GB2312" w:hAnsi="仿宋_GB2312"/>
                <w:sz w:val="28"/>
                <w:szCs w:val="28"/>
              </w:rPr>
            </w:pPr>
          </w:p>
        </w:tc>
        <w:tc>
          <w:tcPr>
            <w:tcW w:w="1467" w:type="dxa"/>
            <w:vAlign w:val="center"/>
          </w:tcPr>
          <w:p w:rsidR="0016060F" w:rsidRDefault="0016060F">
            <w:pPr>
              <w:jc w:val="center"/>
              <w:rPr>
                <w:rFonts w:ascii="仿宋_GB2312" w:eastAsia="仿宋_GB2312" w:hAnsi="仿宋_GB2312"/>
                <w:sz w:val="28"/>
                <w:szCs w:val="28"/>
              </w:rPr>
            </w:pPr>
          </w:p>
        </w:tc>
        <w:tc>
          <w:tcPr>
            <w:tcW w:w="1484" w:type="dxa"/>
            <w:gridSpan w:val="3"/>
            <w:vAlign w:val="center"/>
          </w:tcPr>
          <w:p w:rsidR="0016060F" w:rsidRDefault="0016060F">
            <w:pPr>
              <w:jc w:val="center"/>
              <w:rPr>
                <w:rFonts w:ascii="仿宋_GB2312" w:eastAsia="仿宋_GB2312" w:hAnsi="仿宋_GB2312"/>
                <w:sz w:val="28"/>
                <w:szCs w:val="28"/>
              </w:rPr>
            </w:pPr>
          </w:p>
        </w:tc>
        <w:tc>
          <w:tcPr>
            <w:tcW w:w="2042" w:type="dxa"/>
            <w:vAlign w:val="center"/>
          </w:tcPr>
          <w:p w:rsidR="0016060F" w:rsidRDefault="0016060F">
            <w:pPr>
              <w:jc w:val="center"/>
              <w:rPr>
                <w:rFonts w:ascii="仿宋_GB2312" w:eastAsia="仿宋_GB2312" w:hAnsi="仿宋_GB2312"/>
                <w:sz w:val="28"/>
                <w:szCs w:val="28"/>
              </w:rPr>
            </w:pPr>
          </w:p>
        </w:tc>
      </w:tr>
      <w:tr w:rsidR="0016060F">
        <w:tc>
          <w:tcPr>
            <w:tcW w:w="887" w:type="dxa"/>
            <w:vMerge/>
            <w:vAlign w:val="center"/>
          </w:tcPr>
          <w:p w:rsidR="0016060F" w:rsidRDefault="0016060F"/>
        </w:tc>
        <w:tc>
          <w:tcPr>
            <w:tcW w:w="1243" w:type="dxa"/>
            <w:vAlign w:val="center"/>
          </w:tcPr>
          <w:p w:rsidR="0016060F" w:rsidRDefault="0016060F">
            <w:pPr>
              <w:jc w:val="center"/>
              <w:rPr>
                <w:rFonts w:ascii="仿宋_GB2312" w:eastAsia="仿宋_GB2312" w:hAnsi="仿宋_GB2312"/>
                <w:sz w:val="28"/>
                <w:szCs w:val="28"/>
              </w:rPr>
            </w:pPr>
          </w:p>
        </w:tc>
        <w:tc>
          <w:tcPr>
            <w:tcW w:w="1399" w:type="dxa"/>
            <w:vAlign w:val="center"/>
          </w:tcPr>
          <w:p w:rsidR="0016060F" w:rsidRDefault="0016060F">
            <w:pPr>
              <w:jc w:val="center"/>
              <w:rPr>
                <w:rFonts w:ascii="仿宋_GB2312" w:eastAsia="仿宋_GB2312" w:hAnsi="仿宋_GB2312"/>
                <w:sz w:val="28"/>
                <w:szCs w:val="28"/>
              </w:rPr>
            </w:pPr>
          </w:p>
        </w:tc>
        <w:tc>
          <w:tcPr>
            <w:tcW w:w="1467" w:type="dxa"/>
            <w:vAlign w:val="center"/>
          </w:tcPr>
          <w:p w:rsidR="0016060F" w:rsidRDefault="0016060F">
            <w:pPr>
              <w:jc w:val="center"/>
              <w:rPr>
                <w:rFonts w:ascii="仿宋_GB2312" w:eastAsia="仿宋_GB2312" w:hAnsi="仿宋_GB2312"/>
                <w:sz w:val="28"/>
                <w:szCs w:val="28"/>
              </w:rPr>
            </w:pPr>
          </w:p>
        </w:tc>
        <w:tc>
          <w:tcPr>
            <w:tcW w:w="1484" w:type="dxa"/>
            <w:gridSpan w:val="3"/>
            <w:vAlign w:val="center"/>
          </w:tcPr>
          <w:p w:rsidR="0016060F" w:rsidRDefault="0016060F">
            <w:pPr>
              <w:jc w:val="center"/>
              <w:rPr>
                <w:rFonts w:ascii="仿宋_GB2312" w:eastAsia="仿宋_GB2312" w:hAnsi="仿宋_GB2312"/>
                <w:sz w:val="28"/>
                <w:szCs w:val="28"/>
              </w:rPr>
            </w:pPr>
          </w:p>
        </w:tc>
        <w:tc>
          <w:tcPr>
            <w:tcW w:w="2042" w:type="dxa"/>
            <w:vAlign w:val="center"/>
          </w:tcPr>
          <w:p w:rsidR="0016060F" w:rsidRDefault="0016060F">
            <w:pPr>
              <w:jc w:val="center"/>
              <w:rPr>
                <w:rFonts w:ascii="仿宋_GB2312" w:eastAsia="仿宋_GB2312" w:hAnsi="仿宋_GB2312"/>
                <w:sz w:val="28"/>
                <w:szCs w:val="28"/>
              </w:rPr>
            </w:pPr>
          </w:p>
        </w:tc>
      </w:tr>
      <w:tr w:rsidR="0016060F">
        <w:tc>
          <w:tcPr>
            <w:tcW w:w="887" w:type="dxa"/>
            <w:vMerge/>
            <w:vAlign w:val="center"/>
          </w:tcPr>
          <w:p w:rsidR="0016060F" w:rsidRDefault="0016060F"/>
        </w:tc>
        <w:tc>
          <w:tcPr>
            <w:tcW w:w="1243" w:type="dxa"/>
            <w:vAlign w:val="center"/>
          </w:tcPr>
          <w:p w:rsidR="0016060F" w:rsidRDefault="0016060F">
            <w:pPr>
              <w:jc w:val="center"/>
              <w:rPr>
                <w:rFonts w:ascii="仿宋_GB2312" w:eastAsia="仿宋_GB2312" w:hAnsi="仿宋_GB2312"/>
                <w:sz w:val="28"/>
                <w:szCs w:val="28"/>
              </w:rPr>
            </w:pPr>
          </w:p>
        </w:tc>
        <w:tc>
          <w:tcPr>
            <w:tcW w:w="1399" w:type="dxa"/>
            <w:vAlign w:val="center"/>
          </w:tcPr>
          <w:p w:rsidR="0016060F" w:rsidRDefault="0016060F">
            <w:pPr>
              <w:jc w:val="center"/>
              <w:rPr>
                <w:rFonts w:ascii="仿宋_GB2312" w:eastAsia="仿宋_GB2312" w:hAnsi="仿宋_GB2312"/>
                <w:sz w:val="28"/>
                <w:szCs w:val="28"/>
              </w:rPr>
            </w:pPr>
          </w:p>
        </w:tc>
        <w:tc>
          <w:tcPr>
            <w:tcW w:w="1467" w:type="dxa"/>
            <w:vAlign w:val="center"/>
          </w:tcPr>
          <w:p w:rsidR="0016060F" w:rsidRDefault="0016060F">
            <w:pPr>
              <w:jc w:val="center"/>
              <w:rPr>
                <w:rFonts w:ascii="仿宋_GB2312" w:eastAsia="仿宋_GB2312" w:hAnsi="仿宋_GB2312"/>
                <w:sz w:val="28"/>
                <w:szCs w:val="28"/>
              </w:rPr>
            </w:pPr>
          </w:p>
        </w:tc>
        <w:tc>
          <w:tcPr>
            <w:tcW w:w="1484" w:type="dxa"/>
            <w:gridSpan w:val="3"/>
            <w:vAlign w:val="center"/>
          </w:tcPr>
          <w:p w:rsidR="0016060F" w:rsidRDefault="0016060F">
            <w:pPr>
              <w:jc w:val="center"/>
              <w:rPr>
                <w:rFonts w:ascii="仿宋_GB2312" w:eastAsia="仿宋_GB2312" w:hAnsi="仿宋_GB2312"/>
                <w:sz w:val="28"/>
                <w:szCs w:val="28"/>
              </w:rPr>
            </w:pPr>
          </w:p>
        </w:tc>
        <w:tc>
          <w:tcPr>
            <w:tcW w:w="2042" w:type="dxa"/>
            <w:vAlign w:val="center"/>
          </w:tcPr>
          <w:p w:rsidR="0016060F" w:rsidRDefault="0016060F">
            <w:pPr>
              <w:jc w:val="center"/>
              <w:rPr>
                <w:rFonts w:ascii="仿宋_GB2312" w:eastAsia="仿宋_GB2312" w:hAnsi="仿宋_GB2312"/>
                <w:sz w:val="28"/>
                <w:szCs w:val="28"/>
              </w:rPr>
            </w:pPr>
          </w:p>
        </w:tc>
      </w:tr>
    </w:tbl>
    <w:p w:rsidR="0016060F" w:rsidRDefault="003829EA">
      <w:pPr>
        <w:rPr>
          <w:rFonts w:ascii="仿宋_GB2312" w:eastAsia="仿宋_GB2312" w:hAnsi="仿宋_GB2312"/>
          <w:b/>
          <w:sz w:val="28"/>
          <w:szCs w:val="28"/>
        </w:rPr>
      </w:pPr>
      <w:r>
        <w:rPr>
          <w:rFonts w:ascii="仿宋_GB2312" w:eastAsia="仿宋_GB2312" w:hAnsi="仿宋_GB2312"/>
          <w:b/>
          <w:sz w:val="28"/>
          <w:szCs w:val="28"/>
        </w:rPr>
        <w:t>二、申报特色</w:t>
      </w:r>
    </w:p>
    <w:tbl>
      <w:tblPr>
        <w:tblStyle w:val="af0"/>
        <w:tblW w:w="85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22"/>
      </w:tblGrid>
      <w:tr w:rsidR="0016060F">
        <w:tc>
          <w:tcPr>
            <w:tcW w:w="8522" w:type="dxa"/>
          </w:tcPr>
          <w:p w:rsidR="0016060F" w:rsidRDefault="003829EA">
            <w:pPr>
              <w:rPr>
                <w:rFonts w:ascii="仿宋_GB2312" w:eastAsia="仿宋_GB2312" w:hAnsi="仿宋_GB2312"/>
                <w:sz w:val="28"/>
                <w:szCs w:val="28"/>
              </w:rPr>
            </w:pPr>
            <w:r>
              <w:rPr>
                <w:rFonts w:ascii="仿宋_GB2312" w:eastAsia="仿宋_GB2312" w:hAnsi="仿宋_GB2312"/>
                <w:sz w:val="28"/>
                <w:szCs w:val="28"/>
              </w:rPr>
              <w:t>（</w:t>
            </w:r>
            <w:r>
              <w:rPr>
                <w:rFonts w:ascii="仿宋_GB2312" w:eastAsia="仿宋_GB2312" w:hAnsi="仿宋_GB2312"/>
                <w:sz w:val="28"/>
                <w:szCs w:val="28"/>
              </w:rPr>
              <w:t>1</w:t>
            </w:r>
            <w:r>
              <w:rPr>
                <w:rFonts w:ascii="仿宋_GB2312" w:eastAsia="仿宋_GB2312" w:hAnsi="仿宋_GB2312"/>
                <w:sz w:val="28"/>
                <w:szCs w:val="28"/>
              </w:rPr>
              <w:t>）拟申请研修中心（建设点）简介（</w:t>
            </w:r>
            <w:r>
              <w:rPr>
                <w:rFonts w:ascii="仿宋_GB2312" w:eastAsia="仿宋_GB2312" w:hAnsi="仿宋_GB2312"/>
                <w:sz w:val="28"/>
                <w:szCs w:val="28"/>
              </w:rPr>
              <w:t>400</w:t>
            </w:r>
            <w:r>
              <w:rPr>
                <w:rFonts w:ascii="仿宋_GB2312" w:eastAsia="仿宋_GB2312" w:hAnsi="仿宋_GB2312"/>
                <w:sz w:val="28"/>
                <w:szCs w:val="28"/>
              </w:rPr>
              <w:t>字左右）</w:t>
            </w:r>
          </w:p>
          <w:p w:rsidR="0016060F" w:rsidRDefault="0016060F">
            <w:pPr>
              <w:rPr>
                <w:rFonts w:ascii="仿宋_GB2312" w:eastAsia="仿宋_GB2312" w:hAnsi="仿宋_GB2312"/>
                <w:sz w:val="28"/>
                <w:szCs w:val="28"/>
              </w:rPr>
            </w:pPr>
          </w:p>
          <w:p w:rsidR="0016060F" w:rsidRDefault="0016060F">
            <w:pPr>
              <w:rPr>
                <w:rFonts w:ascii="仿宋_GB2312" w:eastAsia="仿宋_GB2312" w:hAnsi="仿宋_GB2312"/>
                <w:sz w:val="28"/>
                <w:szCs w:val="28"/>
              </w:rPr>
            </w:pPr>
          </w:p>
          <w:p w:rsidR="0016060F" w:rsidRDefault="0016060F">
            <w:pPr>
              <w:rPr>
                <w:rFonts w:ascii="仿宋_GB2312" w:eastAsia="仿宋_GB2312" w:hAnsi="仿宋_GB2312"/>
                <w:sz w:val="28"/>
                <w:szCs w:val="28"/>
              </w:rPr>
            </w:pPr>
          </w:p>
          <w:p w:rsidR="0016060F" w:rsidRDefault="0016060F">
            <w:pPr>
              <w:rPr>
                <w:rFonts w:ascii="仿宋_GB2312" w:eastAsia="仿宋_GB2312" w:hAnsi="仿宋_GB2312"/>
                <w:sz w:val="28"/>
                <w:szCs w:val="28"/>
              </w:rPr>
            </w:pPr>
          </w:p>
          <w:p w:rsidR="0016060F" w:rsidRDefault="0016060F">
            <w:pPr>
              <w:rPr>
                <w:rFonts w:ascii="仿宋_GB2312" w:eastAsia="仿宋_GB2312" w:hAnsi="仿宋_GB2312"/>
                <w:sz w:val="28"/>
                <w:szCs w:val="28"/>
              </w:rPr>
            </w:pPr>
          </w:p>
          <w:p w:rsidR="0016060F" w:rsidRDefault="0016060F">
            <w:pPr>
              <w:rPr>
                <w:rFonts w:ascii="仿宋_GB2312" w:eastAsia="仿宋_GB2312" w:hAnsi="仿宋_GB2312"/>
                <w:sz w:val="28"/>
                <w:szCs w:val="28"/>
              </w:rPr>
            </w:pPr>
          </w:p>
          <w:p w:rsidR="0016060F" w:rsidRDefault="0016060F">
            <w:pPr>
              <w:rPr>
                <w:rFonts w:ascii="仿宋_GB2312" w:eastAsia="仿宋_GB2312" w:hAnsi="仿宋_GB2312"/>
                <w:sz w:val="28"/>
                <w:szCs w:val="28"/>
              </w:rPr>
            </w:pPr>
          </w:p>
        </w:tc>
      </w:tr>
      <w:tr w:rsidR="0016060F">
        <w:tc>
          <w:tcPr>
            <w:tcW w:w="8522" w:type="dxa"/>
          </w:tcPr>
          <w:p w:rsidR="0016060F" w:rsidRDefault="003829EA">
            <w:pPr>
              <w:rPr>
                <w:rFonts w:ascii="仿宋_GB2312" w:eastAsia="仿宋_GB2312" w:hAnsi="仿宋_GB2312"/>
                <w:sz w:val="28"/>
                <w:szCs w:val="28"/>
              </w:rPr>
            </w:pPr>
            <w:r>
              <w:rPr>
                <w:rFonts w:ascii="仿宋_GB2312" w:eastAsia="仿宋_GB2312" w:hAnsi="仿宋_GB2312"/>
                <w:sz w:val="28"/>
                <w:szCs w:val="28"/>
              </w:rPr>
              <w:lastRenderedPageBreak/>
              <w:t>（</w:t>
            </w:r>
            <w:r>
              <w:rPr>
                <w:rFonts w:ascii="仿宋_GB2312" w:eastAsia="仿宋_GB2312" w:hAnsi="仿宋_GB2312"/>
                <w:sz w:val="28"/>
                <w:szCs w:val="28"/>
              </w:rPr>
              <w:t>2</w:t>
            </w:r>
            <w:r>
              <w:rPr>
                <w:rFonts w:ascii="仿宋_GB2312" w:eastAsia="仿宋_GB2312" w:hAnsi="仿宋_GB2312"/>
                <w:sz w:val="28"/>
                <w:szCs w:val="28"/>
              </w:rPr>
              <w:t>）研修中心（建设点）特色及可运用资源（尽可能详细的描述或列举有关信息）</w:t>
            </w:r>
          </w:p>
          <w:p w:rsidR="0016060F" w:rsidRDefault="0016060F">
            <w:pPr>
              <w:rPr>
                <w:rFonts w:ascii="仿宋_GB2312" w:eastAsia="仿宋_GB2312" w:hAnsi="仿宋_GB2312"/>
                <w:sz w:val="28"/>
                <w:szCs w:val="28"/>
              </w:rPr>
            </w:pPr>
          </w:p>
          <w:p w:rsidR="0016060F" w:rsidRDefault="0016060F">
            <w:pPr>
              <w:rPr>
                <w:rFonts w:ascii="仿宋_GB2312" w:eastAsia="仿宋_GB2312" w:hAnsi="仿宋_GB2312"/>
                <w:sz w:val="28"/>
                <w:szCs w:val="28"/>
              </w:rPr>
            </w:pPr>
          </w:p>
          <w:p w:rsidR="0016060F" w:rsidRDefault="0016060F">
            <w:pPr>
              <w:rPr>
                <w:rFonts w:ascii="仿宋_GB2312" w:eastAsia="仿宋_GB2312" w:hAnsi="仿宋_GB2312"/>
                <w:sz w:val="28"/>
                <w:szCs w:val="28"/>
              </w:rPr>
            </w:pPr>
          </w:p>
          <w:p w:rsidR="0016060F" w:rsidRDefault="0016060F">
            <w:pPr>
              <w:rPr>
                <w:rFonts w:ascii="仿宋_GB2312" w:eastAsia="仿宋_GB2312" w:hAnsi="仿宋_GB2312"/>
                <w:sz w:val="28"/>
                <w:szCs w:val="28"/>
              </w:rPr>
            </w:pPr>
          </w:p>
          <w:p w:rsidR="0016060F" w:rsidRDefault="0016060F">
            <w:pPr>
              <w:rPr>
                <w:rFonts w:ascii="仿宋_GB2312" w:eastAsia="仿宋_GB2312" w:hAnsi="仿宋_GB2312"/>
                <w:sz w:val="28"/>
                <w:szCs w:val="28"/>
              </w:rPr>
            </w:pPr>
          </w:p>
          <w:p w:rsidR="0016060F" w:rsidRDefault="0016060F">
            <w:pPr>
              <w:rPr>
                <w:rFonts w:ascii="仿宋_GB2312" w:eastAsia="仿宋_GB2312" w:hAnsi="仿宋_GB2312"/>
                <w:sz w:val="28"/>
                <w:szCs w:val="28"/>
              </w:rPr>
            </w:pPr>
          </w:p>
          <w:p w:rsidR="0016060F" w:rsidRDefault="0016060F">
            <w:pPr>
              <w:rPr>
                <w:rFonts w:ascii="仿宋_GB2312" w:eastAsia="仿宋_GB2312" w:hAnsi="仿宋_GB2312"/>
                <w:sz w:val="28"/>
                <w:szCs w:val="28"/>
              </w:rPr>
            </w:pPr>
          </w:p>
          <w:p w:rsidR="0016060F" w:rsidRDefault="0016060F">
            <w:pPr>
              <w:rPr>
                <w:rFonts w:ascii="仿宋_GB2312" w:eastAsia="仿宋_GB2312" w:hAnsi="仿宋_GB2312"/>
                <w:sz w:val="28"/>
                <w:szCs w:val="28"/>
              </w:rPr>
            </w:pPr>
          </w:p>
          <w:p w:rsidR="0016060F" w:rsidRDefault="0016060F">
            <w:pPr>
              <w:rPr>
                <w:rFonts w:ascii="仿宋_GB2312" w:eastAsia="仿宋_GB2312" w:hAnsi="仿宋_GB2312"/>
                <w:sz w:val="28"/>
                <w:szCs w:val="28"/>
              </w:rPr>
            </w:pPr>
          </w:p>
        </w:tc>
      </w:tr>
      <w:tr w:rsidR="0016060F">
        <w:tc>
          <w:tcPr>
            <w:tcW w:w="8522" w:type="dxa"/>
          </w:tcPr>
          <w:p w:rsidR="0016060F" w:rsidRDefault="003829EA">
            <w:pPr>
              <w:rPr>
                <w:rFonts w:ascii="仿宋_GB2312" w:eastAsia="仿宋_GB2312" w:hAnsi="仿宋_GB2312"/>
                <w:sz w:val="28"/>
                <w:szCs w:val="28"/>
              </w:rPr>
            </w:pPr>
            <w:r>
              <w:rPr>
                <w:rFonts w:ascii="仿宋_GB2312" w:eastAsia="仿宋_GB2312" w:hAnsi="仿宋_GB2312"/>
                <w:sz w:val="28"/>
                <w:szCs w:val="28"/>
              </w:rPr>
              <w:t>（</w:t>
            </w:r>
            <w:r>
              <w:rPr>
                <w:rFonts w:ascii="仿宋_GB2312" w:eastAsia="仿宋_GB2312" w:hAnsi="仿宋_GB2312"/>
                <w:sz w:val="28"/>
                <w:szCs w:val="28"/>
              </w:rPr>
              <w:t>3</w:t>
            </w:r>
            <w:r>
              <w:rPr>
                <w:rFonts w:ascii="仿宋_GB2312" w:eastAsia="仿宋_GB2312" w:hAnsi="仿宋_GB2312"/>
                <w:sz w:val="28"/>
                <w:szCs w:val="28"/>
              </w:rPr>
              <w:t>）依托单位简介</w:t>
            </w:r>
          </w:p>
          <w:p w:rsidR="0016060F" w:rsidRDefault="0016060F">
            <w:pPr>
              <w:rPr>
                <w:rFonts w:ascii="仿宋_GB2312" w:eastAsia="仿宋_GB2312" w:hAnsi="仿宋_GB2312"/>
                <w:sz w:val="28"/>
                <w:szCs w:val="28"/>
              </w:rPr>
            </w:pPr>
          </w:p>
          <w:p w:rsidR="0016060F" w:rsidRDefault="0016060F">
            <w:pPr>
              <w:rPr>
                <w:rFonts w:ascii="仿宋_GB2312" w:eastAsia="仿宋_GB2312" w:hAnsi="仿宋_GB2312"/>
                <w:sz w:val="28"/>
                <w:szCs w:val="28"/>
              </w:rPr>
            </w:pPr>
          </w:p>
          <w:p w:rsidR="0016060F" w:rsidRDefault="0016060F">
            <w:pPr>
              <w:rPr>
                <w:rFonts w:ascii="仿宋_GB2312" w:eastAsia="仿宋_GB2312" w:hAnsi="仿宋_GB2312"/>
                <w:sz w:val="28"/>
                <w:szCs w:val="28"/>
              </w:rPr>
            </w:pPr>
          </w:p>
          <w:p w:rsidR="0016060F" w:rsidRDefault="0016060F">
            <w:pPr>
              <w:rPr>
                <w:rFonts w:ascii="仿宋_GB2312" w:eastAsia="仿宋_GB2312" w:hAnsi="仿宋_GB2312"/>
                <w:sz w:val="28"/>
                <w:szCs w:val="28"/>
              </w:rPr>
            </w:pPr>
          </w:p>
          <w:p w:rsidR="0016060F" w:rsidRDefault="0016060F">
            <w:pPr>
              <w:rPr>
                <w:rFonts w:ascii="仿宋_GB2312" w:eastAsia="仿宋_GB2312" w:hAnsi="仿宋_GB2312"/>
                <w:sz w:val="28"/>
                <w:szCs w:val="28"/>
              </w:rPr>
            </w:pPr>
          </w:p>
          <w:p w:rsidR="0016060F" w:rsidRDefault="0016060F">
            <w:pPr>
              <w:rPr>
                <w:rFonts w:ascii="仿宋_GB2312" w:eastAsia="仿宋_GB2312" w:hAnsi="仿宋_GB2312"/>
                <w:sz w:val="28"/>
                <w:szCs w:val="28"/>
              </w:rPr>
            </w:pPr>
          </w:p>
          <w:p w:rsidR="0016060F" w:rsidRDefault="0016060F">
            <w:pPr>
              <w:rPr>
                <w:rFonts w:ascii="仿宋_GB2312" w:eastAsia="仿宋_GB2312" w:hAnsi="仿宋_GB2312"/>
                <w:sz w:val="28"/>
                <w:szCs w:val="28"/>
              </w:rPr>
            </w:pPr>
          </w:p>
          <w:p w:rsidR="0016060F" w:rsidRDefault="0016060F">
            <w:pPr>
              <w:rPr>
                <w:rFonts w:ascii="仿宋_GB2312" w:eastAsia="仿宋_GB2312" w:hAnsi="仿宋_GB2312"/>
                <w:sz w:val="28"/>
                <w:szCs w:val="28"/>
              </w:rPr>
            </w:pPr>
          </w:p>
          <w:p w:rsidR="0016060F" w:rsidRDefault="0016060F">
            <w:pPr>
              <w:rPr>
                <w:rFonts w:ascii="仿宋_GB2312" w:eastAsia="仿宋_GB2312" w:hAnsi="仿宋_GB2312"/>
                <w:sz w:val="28"/>
                <w:szCs w:val="28"/>
              </w:rPr>
            </w:pPr>
          </w:p>
          <w:p w:rsidR="0016060F" w:rsidRDefault="0016060F">
            <w:pPr>
              <w:rPr>
                <w:rFonts w:ascii="仿宋_GB2312" w:eastAsia="仿宋_GB2312" w:hAnsi="仿宋_GB2312"/>
                <w:sz w:val="28"/>
                <w:szCs w:val="28"/>
              </w:rPr>
            </w:pPr>
          </w:p>
        </w:tc>
      </w:tr>
      <w:tr w:rsidR="0016060F">
        <w:tc>
          <w:tcPr>
            <w:tcW w:w="8522" w:type="dxa"/>
          </w:tcPr>
          <w:p w:rsidR="0016060F" w:rsidRDefault="003829EA">
            <w:pPr>
              <w:rPr>
                <w:rFonts w:ascii="仿宋_GB2312" w:eastAsia="仿宋_GB2312" w:hAnsi="仿宋_GB2312"/>
                <w:sz w:val="28"/>
                <w:szCs w:val="28"/>
              </w:rPr>
            </w:pPr>
            <w:r>
              <w:rPr>
                <w:rFonts w:ascii="仿宋_GB2312" w:eastAsia="仿宋_GB2312" w:hAnsi="仿宋_GB2312"/>
                <w:sz w:val="28"/>
                <w:szCs w:val="28"/>
              </w:rPr>
              <w:lastRenderedPageBreak/>
              <w:t>（</w:t>
            </w:r>
            <w:r>
              <w:rPr>
                <w:rFonts w:ascii="仿宋_GB2312" w:eastAsia="仿宋_GB2312" w:hAnsi="仿宋_GB2312"/>
                <w:sz w:val="28"/>
                <w:szCs w:val="28"/>
              </w:rPr>
              <w:t>4</w:t>
            </w:r>
            <w:r>
              <w:rPr>
                <w:rFonts w:ascii="仿宋_GB2312" w:eastAsia="仿宋_GB2312" w:hAnsi="仿宋_GB2312"/>
                <w:sz w:val="28"/>
                <w:szCs w:val="28"/>
              </w:rPr>
              <w:t>）合作单位情况介绍</w:t>
            </w:r>
          </w:p>
          <w:p w:rsidR="0016060F" w:rsidRDefault="0016060F">
            <w:pPr>
              <w:rPr>
                <w:rFonts w:ascii="仿宋_GB2312" w:eastAsia="仿宋_GB2312" w:hAnsi="仿宋_GB2312"/>
                <w:sz w:val="28"/>
                <w:szCs w:val="28"/>
              </w:rPr>
            </w:pPr>
          </w:p>
          <w:p w:rsidR="0016060F" w:rsidRDefault="0016060F">
            <w:pPr>
              <w:rPr>
                <w:rFonts w:ascii="仿宋_GB2312" w:eastAsia="仿宋_GB2312" w:hAnsi="仿宋_GB2312"/>
                <w:sz w:val="28"/>
                <w:szCs w:val="28"/>
              </w:rPr>
            </w:pPr>
          </w:p>
          <w:p w:rsidR="0016060F" w:rsidRDefault="0016060F">
            <w:pPr>
              <w:rPr>
                <w:rFonts w:ascii="仿宋_GB2312" w:eastAsia="仿宋_GB2312" w:hAnsi="仿宋_GB2312"/>
                <w:sz w:val="28"/>
                <w:szCs w:val="28"/>
              </w:rPr>
            </w:pPr>
          </w:p>
          <w:p w:rsidR="0016060F" w:rsidRDefault="0016060F">
            <w:pPr>
              <w:rPr>
                <w:rFonts w:ascii="仿宋_GB2312" w:eastAsia="仿宋_GB2312" w:hAnsi="仿宋_GB2312"/>
                <w:sz w:val="28"/>
                <w:szCs w:val="28"/>
              </w:rPr>
            </w:pPr>
          </w:p>
          <w:p w:rsidR="0016060F" w:rsidRDefault="0016060F">
            <w:pPr>
              <w:rPr>
                <w:rFonts w:ascii="仿宋_GB2312" w:eastAsia="仿宋_GB2312" w:hAnsi="仿宋_GB2312"/>
                <w:sz w:val="28"/>
                <w:szCs w:val="28"/>
              </w:rPr>
            </w:pPr>
          </w:p>
          <w:p w:rsidR="0016060F" w:rsidRDefault="0016060F">
            <w:pPr>
              <w:rPr>
                <w:rFonts w:ascii="仿宋_GB2312" w:eastAsia="仿宋_GB2312" w:hAnsi="仿宋_GB2312"/>
                <w:sz w:val="28"/>
                <w:szCs w:val="28"/>
              </w:rPr>
            </w:pPr>
          </w:p>
          <w:p w:rsidR="0016060F" w:rsidRDefault="0016060F">
            <w:pPr>
              <w:rPr>
                <w:rFonts w:ascii="仿宋_GB2312" w:eastAsia="仿宋_GB2312" w:hAnsi="仿宋_GB2312"/>
                <w:sz w:val="28"/>
                <w:szCs w:val="28"/>
              </w:rPr>
            </w:pPr>
          </w:p>
          <w:p w:rsidR="0016060F" w:rsidRDefault="0016060F">
            <w:pPr>
              <w:rPr>
                <w:rFonts w:ascii="仿宋_GB2312" w:eastAsia="仿宋_GB2312" w:hAnsi="仿宋_GB2312"/>
                <w:sz w:val="28"/>
                <w:szCs w:val="28"/>
              </w:rPr>
            </w:pPr>
          </w:p>
          <w:p w:rsidR="0016060F" w:rsidRDefault="0016060F">
            <w:pPr>
              <w:rPr>
                <w:rFonts w:ascii="仿宋_GB2312" w:eastAsia="仿宋_GB2312" w:hAnsi="仿宋_GB2312"/>
                <w:sz w:val="28"/>
                <w:szCs w:val="28"/>
              </w:rPr>
            </w:pPr>
          </w:p>
          <w:p w:rsidR="0016060F" w:rsidRDefault="0016060F">
            <w:pPr>
              <w:rPr>
                <w:rFonts w:ascii="仿宋_GB2312" w:eastAsia="仿宋_GB2312" w:hAnsi="仿宋_GB2312"/>
                <w:sz w:val="28"/>
                <w:szCs w:val="28"/>
              </w:rPr>
            </w:pPr>
          </w:p>
        </w:tc>
      </w:tr>
      <w:tr w:rsidR="0016060F">
        <w:tc>
          <w:tcPr>
            <w:tcW w:w="8522" w:type="dxa"/>
          </w:tcPr>
          <w:p w:rsidR="0016060F" w:rsidRDefault="003829EA">
            <w:pPr>
              <w:rPr>
                <w:rFonts w:ascii="仿宋_GB2312" w:eastAsia="仿宋_GB2312" w:hAnsi="仿宋_GB2312"/>
                <w:sz w:val="28"/>
                <w:szCs w:val="28"/>
              </w:rPr>
            </w:pPr>
            <w:r>
              <w:rPr>
                <w:rFonts w:ascii="仿宋_GB2312" w:eastAsia="仿宋_GB2312" w:hAnsi="仿宋_GB2312"/>
                <w:sz w:val="28"/>
                <w:szCs w:val="28"/>
              </w:rPr>
              <w:t>（</w:t>
            </w:r>
            <w:r>
              <w:rPr>
                <w:rFonts w:ascii="仿宋_GB2312" w:eastAsia="仿宋_GB2312" w:hAnsi="仿宋_GB2312"/>
                <w:sz w:val="28"/>
                <w:szCs w:val="28"/>
              </w:rPr>
              <w:t>5</w:t>
            </w:r>
            <w:r>
              <w:rPr>
                <w:rFonts w:ascii="仿宋_GB2312" w:eastAsia="仿宋_GB2312" w:hAnsi="仿宋_GB2312"/>
                <w:sz w:val="28"/>
                <w:szCs w:val="28"/>
              </w:rPr>
              <w:t>）境外研修中心（建设点）预期建设效果</w:t>
            </w:r>
          </w:p>
          <w:p w:rsidR="0016060F" w:rsidRDefault="0016060F">
            <w:pPr>
              <w:rPr>
                <w:rFonts w:ascii="仿宋_GB2312" w:eastAsia="仿宋_GB2312" w:hAnsi="仿宋_GB2312"/>
                <w:sz w:val="28"/>
                <w:szCs w:val="28"/>
              </w:rPr>
            </w:pPr>
          </w:p>
          <w:p w:rsidR="0016060F" w:rsidRDefault="0016060F">
            <w:pPr>
              <w:rPr>
                <w:rFonts w:ascii="仿宋_GB2312" w:eastAsia="仿宋_GB2312" w:hAnsi="仿宋_GB2312"/>
                <w:sz w:val="28"/>
                <w:szCs w:val="28"/>
              </w:rPr>
            </w:pPr>
          </w:p>
          <w:p w:rsidR="0016060F" w:rsidRDefault="0016060F">
            <w:pPr>
              <w:rPr>
                <w:rFonts w:ascii="仿宋_GB2312" w:eastAsia="仿宋_GB2312" w:hAnsi="仿宋_GB2312"/>
                <w:sz w:val="28"/>
                <w:szCs w:val="28"/>
              </w:rPr>
            </w:pPr>
          </w:p>
          <w:p w:rsidR="0016060F" w:rsidRDefault="0016060F">
            <w:pPr>
              <w:rPr>
                <w:rFonts w:ascii="仿宋_GB2312" w:eastAsia="仿宋_GB2312" w:hAnsi="仿宋_GB2312"/>
                <w:sz w:val="28"/>
                <w:szCs w:val="28"/>
              </w:rPr>
            </w:pPr>
          </w:p>
          <w:p w:rsidR="0016060F" w:rsidRDefault="0016060F">
            <w:pPr>
              <w:rPr>
                <w:rFonts w:ascii="仿宋_GB2312" w:eastAsia="仿宋_GB2312" w:hAnsi="仿宋_GB2312"/>
                <w:sz w:val="28"/>
                <w:szCs w:val="28"/>
              </w:rPr>
            </w:pPr>
          </w:p>
          <w:p w:rsidR="0016060F" w:rsidRDefault="0016060F">
            <w:pPr>
              <w:rPr>
                <w:rFonts w:ascii="仿宋_GB2312" w:eastAsia="仿宋_GB2312" w:hAnsi="仿宋_GB2312"/>
                <w:sz w:val="28"/>
                <w:szCs w:val="28"/>
              </w:rPr>
            </w:pPr>
          </w:p>
          <w:p w:rsidR="0016060F" w:rsidRDefault="0016060F">
            <w:pPr>
              <w:rPr>
                <w:rFonts w:ascii="仿宋_GB2312" w:eastAsia="仿宋_GB2312" w:hAnsi="仿宋_GB2312"/>
                <w:sz w:val="28"/>
                <w:szCs w:val="28"/>
              </w:rPr>
            </w:pPr>
          </w:p>
          <w:p w:rsidR="0016060F" w:rsidRDefault="0016060F">
            <w:pPr>
              <w:rPr>
                <w:rFonts w:ascii="仿宋_GB2312" w:eastAsia="仿宋_GB2312" w:hAnsi="仿宋_GB2312"/>
                <w:sz w:val="28"/>
                <w:szCs w:val="28"/>
              </w:rPr>
            </w:pPr>
          </w:p>
          <w:p w:rsidR="0016060F" w:rsidRDefault="0016060F">
            <w:pPr>
              <w:rPr>
                <w:rFonts w:ascii="仿宋_GB2312" w:eastAsia="仿宋_GB2312" w:hAnsi="仿宋_GB2312"/>
                <w:sz w:val="28"/>
                <w:szCs w:val="28"/>
              </w:rPr>
            </w:pPr>
          </w:p>
          <w:p w:rsidR="0016060F" w:rsidRDefault="0016060F">
            <w:pPr>
              <w:rPr>
                <w:rFonts w:ascii="仿宋_GB2312" w:eastAsia="仿宋_GB2312" w:hAnsi="仿宋_GB2312"/>
                <w:sz w:val="28"/>
                <w:szCs w:val="28"/>
              </w:rPr>
            </w:pPr>
          </w:p>
        </w:tc>
      </w:tr>
      <w:tr w:rsidR="0016060F">
        <w:trPr>
          <w:trHeight w:val="6864"/>
        </w:trPr>
        <w:tc>
          <w:tcPr>
            <w:tcW w:w="8522" w:type="dxa"/>
          </w:tcPr>
          <w:p w:rsidR="0016060F" w:rsidRDefault="003829EA">
            <w:pPr>
              <w:rPr>
                <w:rFonts w:ascii="仿宋_GB2312" w:eastAsia="仿宋_GB2312" w:hAnsi="仿宋_GB2312"/>
                <w:sz w:val="28"/>
                <w:szCs w:val="28"/>
              </w:rPr>
            </w:pPr>
            <w:r>
              <w:rPr>
                <w:rFonts w:ascii="仿宋_GB2312" w:eastAsia="仿宋_GB2312" w:hAnsi="仿宋_GB2312"/>
                <w:sz w:val="28"/>
                <w:szCs w:val="28"/>
              </w:rPr>
              <w:lastRenderedPageBreak/>
              <w:t>（</w:t>
            </w:r>
            <w:r>
              <w:rPr>
                <w:rFonts w:ascii="仿宋_GB2312" w:eastAsia="仿宋_GB2312" w:hAnsi="仿宋_GB2312"/>
                <w:sz w:val="28"/>
                <w:szCs w:val="28"/>
              </w:rPr>
              <w:t>6</w:t>
            </w:r>
            <w:r>
              <w:rPr>
                <w:rFonts w:ascii="仿宋_GB2312" w:eastAsia="仿宋_GB2312" w:hAnsi="仿宋_GB2312"/>
                <w:sz w:val="28"/>
                <w:szCs w:val="28"/>
              </w:rPr>
              <w:t>）本年度建设计划及拟开展活动</w:t>
            </w:r>
          </w:p>
          <w:p w:rsidR="0016060F" w:rsidRDefault="0016060F">
            <w:pPr>
              <w:rPr>
                <w:rFonts w:ascii="仿宋_GB2312" w:eastAsia="仿宋_GB2312" w:hAnsi="仿宋_GB2312"/>
                <w:sz w:val="28"/>
                <w:szCs w:val="28"/>
              </w:rPr>
            </w:pPr>
          </w:p>
          <w:p w:rsidR="0016060F" w:rsidRDefault="0016060F">
            <w:pPr>
              <w:rPr>
                <w:rFonts w:ascii="仿宋_GB2312" w:eastAsia="仿宋_GB2312" w:hAnsi="仿宋_GB2312"/>
                <w:sz w:val="28"/>
                <w:szCs w:val="28"/>
              </w:rPr>
            </w:pPr>
          </w:p>
          <w:p w:rsidR="0016060F" w:rsidRDefault="0016060F">
            <w:pPr>
              <w:rPr>
                <w:rFonts w:ascii="仿宋_GB2312" w:eastAsia="仿宋_GB2312" w:hAnsi="仿宋_GB2312"/>
                <w:sz w:val="28"/>
                <w:szCs w:val="28"/>
              </w:rPr>
            </w:pPr>
          </w:p>
          <w:p w:rsidR="0016060F" w:rsidRDefault="0016060F">
            <w:pPr>
              <w:rPr>
                <w:rFonts w:ascii="仿宋_GB2312" w:eastAsia="仿宋_GB2312" w:hAnsi="仿宋_GB2312"/>
                <w:sz w:val="28"/>
                <w:szCs w:val="28"/>
              </w:rPr>
            </w:pPr>
          </w:p>
          <w:p w:rsidR="0016060F" w:rsidRDefault="0016060F">
            <w:pPr>
              <w:rPr>
                <w:rFonts w:ascii="仿宋_GB2312" w:eastAsia="仿宋_GB2312" w:hAnsi="仿宋_GB2312"/>
                <w:sz w:val="28"/>
                <w:szCs w:val="28"/>
              </w:rPr>
            </w:pPr>
          </w:p>
          <w:p w:rsidR="0016060F" w:rsidRDefault="0016060F">
            <w:pPr>
              <w:rPr>
                <w:rFonts w:ascii="仿宋_GB2312" w:eastAsia="仿宋_GB2312" w:hAnsi="仿宋_GB2312"/>
                <w:sz w:val="28"/>
                <w:szCs w:val="28"/>
              </w:rPr>
            </w:pPr>
          </w:p>
          <w:p w:rsidR="0016060F" w:rsidRDefault="0016060F">
            <w:pPr>
              <w:rPr>
                <w:rFonts w:ascii="仿宋_GB2312" w:eastAsia="仿宋_GB2312" w:hAnsi="仿宋_GB2312"/>
                <w:sz w:val="28"/>
                <w:szCs w:val="28"/>
              </w:rPr>
            </w:pPr>
          </w:p>
          <w:p w:rsidR="0016060F" w:rsidRDefault="0016060F">
            <w:pPr>
              <w:rPr>
                <w:rFonts w:ascii="仿宋_GB2312" w:eastAsia="仿宋_GB2312" w:hAnsi="仿宋_GB2312"/>
                <w:sz w:val="28"/>
                <w:szCs w:val="28"/>
              </w:rPr>
            </w:pPr>
          </w:p>
          <w:p w:rsidR="0016060F" w:rsidRDefault="0016060F">
            <w:pPr>
              <w:rPr>
                <w:rFonts w:ascii="仿宋_GB2312" w:eastAsia="仿宋_GB2312" w:hAnsi="仿宋_GB2312"/>
                <w:sz w:val="28"/>
                <w:szCs w:val="28"/>
              </w:rPr>
            </w:pPr>
          </w:p>
        </w:tc>
      </w:tr>
      <w:tr w:rsidR="0016060F">
        <w:tc>
          <w:tcPr>
            <w:tcW w:w="8522" w:type="dxa"/>
          </w:tcPr>
          <w:p w:rsidR="0016060F" w:rsidRDefault="003829EA">
            <w:pPr>
              <w:rPr>
                <w:rFonts w:ascii="仿宋_GB2312" w:eastAsia="仿宋_GB2312" w:hAnsi="仿宋_GB2312"/>
                <w:sz w:val="28"/>
                <w:szCs w:val="28"/>
              </w:rPr>
            </w:pPr>
            <w:r>
              <w:rPr>
                <w:rFonts w:ascii="仿宋_GB2312" w:eastAsia="仿宋_GB2312" w:hAnsi="仿宋_GB2312"/>
                <w:sz w:val="28"/>
                <w:szCs w:val="28"/>
              </w:rPr>
              <w:t>（</w:t>
            </w:r>
            <w:r>
              <w:rPr>
                <w:rFonts w:ascii="仿宋_GB2312" w:eastAsia="仿宋_GB2312" w:hAnsi="仿宋_GB2312"/>
                <w:sz w:val="28"/>
                <w:szCs w:val="28"/>
              </w:rPr>
              <w:t>7</w:t>
            </w:r>
            <w:r>
              <w:rPr>
                <w:rFonts w:ascii="仿宋_GB2312" w:eastAsia="仿宋_GB2312" w:hAnsi="仿宋_GB2312"/>
                <w:sz w:val="28"/>
                <w:szCs w:val="28"/>
              </w:rPr>
              <w:t>）长期规划</w:t>
            </w:r>
          </w:p>
          <w:p w:rsidR="0016060F" w:rsidRDefault="0016060F">
            <w:pPr>
              <w:rPr>
                <w:rFonts w:ascii="仿宋_GB2312" w:eastAsia="仿宋_GB2312" w:hAnsi="仿宋_GB2312"/>
                <w:sz w:val="28"/>
                <w:szCs w:val="28"/>
              </w:rPr>
            </w:pPr>
          </w:p>
          <w:p w:rsidR="0016060F" w:rsidRDefault="0016060F">
            <w:pPr>
              <w:rPr>
                <w:rFonts w:ascii="仿宋_GB2312" w:eastAsia="仿宋_GB2312" w:hAnsi="仿宋_GB2312"/>
                <w:sz w:val="28"/>
                <w:szCs w:val="28"/>
              </w:rPr>
            </w:pPr>
          </w:p>
          <w:p w:rsidR="0016060F" w:rsidRDefault="0016060F">
            <w:pPr>
              <w:rPr>
                <w:rFonts w:ascii="仿宋_GB2312" w:eastAsia="仿宋_GB2312" w:hAnsi="仿宋_GB2312"/>
                <w:sz w:val="28"/>
                <w:szCs w:val="28"/>
              </w:rPr>
            </w:pPr>
          </w:p>
          <w:p w:rsidR="0016060F" w:rsidRDefault="0016060F">
            <w:pPr>
              <w:rPr>
                <w:rFonts w:ascii="仿宋_GB2312" w:eastAsia="仿宋_GB2312" w:hAnsi="仿宋_GB2312"/>
                <w:sz w:val="28"/>
                <w:szCs w:val="28"/>
              </w:rPr>
            </w:pPr>
          </w:p>
          <w:p w:rsidR="0016060F" w:rsidRDefault="0016060F">
            <w:pPr>
              <w:rPr>
                <w:rFonts w:ascii="仿宋_GB2312" w:eastAsia="仿宋_GB2312" w:hAnsi="仿宋_GB2312"/>
                <w:sz w:val="28"/>
                <w:szCs w:val="28"/>
              </w:rPr>
            </w:pPr>
          </w:p>
          <w:p w:rsidR="0016060F" w:rsidRDefault="0016060F">
            <w:pPr>
              <w:rPr>
                <w:rFonts w:ascii="仿宋_GB2312" w:eastAsia="仿宋_GB2312" w:hAnsi="仿宋_GB2312"/>
                <w:sz w:val="28"/>
                <w:szCs w:val="28"/>
              </w:rPr>
            </w:pPr>
          </w:p>
          <w:p w:rsidR="0016060F" w:rsidRDefault="0016060F">
            <w:pPr>
              <w:rPr>
                <w:rFonts w:ascii="仿宋_GB2312" w:eastAsia="仿宋_GB2312" w:hAnsi="仿宋_GB2312"/>
                <w:sz w:val="28"/>
                <w:szCs w:val="28"/>
              </w:rPr>
            </w:pPr>
          </w:p>
          <w:p w:rsidR="0016060F" w:rsidRDefault="0016060F">
            <w:pPr>
              <w:rPr>
                <w:rFonts w:ascii="仿宋_GB2312" w:eastAsia="仿宋_GB2312" w:hAnsi="仿宋_GB2312"/>
                <w:sz w:val="28"/>
                <w:szCs w:val="28"/>
              </w:rPr>
            </w:pPr>
          </w:p>
        </w:tc>
      </w:tr>
    </w:tbl>
    <w:p w:rsidR="0016060F" w:rsidRDefault="003829EA">
      <w:pPr>
        <w:rPr>
          <w:rFonts w:ascii="仿宋_GB2312" w:eastAsia="仿宋_GB2312" w:hAnsi="仿宋_GB2312"/>
          <w:b/>
          <w:sz w:val="28"/>
          <w:szCs w:val="28"/>
        </w:rPr>
      </w:pPr>
      <w:r>
        <w:br w:type="page"/>
      </w:r>
      <w:r>
        <w:rPr>
          <w:rFonts w:ascii="仿宋_GB2312" w:eastAsia="仿宋_GB2312" w:hAnsi="仿宋_GB2312"/>
          <w:b/>
          <w:sz w:val="28"/>
          <w:szCs w:val="28"/>
        </w:rPr>
        <w:lastRenderedPageBreak/>
        <w:t>三、经费申请</w:t>
      </w:r>
    </w:p>
    <w:tbl>
      <w:tblPr>
        <w:tblStyle w:val="af0"/>
        <w:tblW w:w="85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22"/>
      </w:tblGrid>
      <w:tr w:rsidR="0016060F">
        <w:tc>
          <w:tcPr>
            <w:tcW w:w="8522" w:type="dxa"/>
          </w:tcPr>
          <w:p w:rsidR="0016060F" w:rsidRDefault="003829EA">
            <w:pPr>
              <w:rPr>
                <w:rFonts w:ascii="仿宋_GB2312" w:eastAsia="仿宋_GB2312" w:hAnsi="仿宋_GB2312"/>
                <w:b/>
                <w:sz w:val="28"/>
                <w:szCs w:val="28"/>
              </w:rPr>
            </w:pPr>
            <w:r>
              <w:rPr>
                <w:rFonts w:ascii="仿宋_GB2312" w:eastAsia="仿宋_GB2312" w:hAnsi="仿宋_GB2312"/>
                <w:b/>
                <w:sz w:val="28"/>
                <w:szCs w:val="28"/>
              </w:rPr>
              <w:t>经费预算表：</w:t>
            </w:r>
          </w:p>
          <w:p w:rsidR="0016060F" w:rsidRDefault="0016060F">
            <w:pPr>
              <w:rPr>
                <w:rFonts w:ascii="仿宋_GB2312" w:eastAsia="仿宋_GB2312" w:hAnsi="仿宋_GB2312"/>
                <w:b/>
                <w:sz w:val="28"/>
                <w:szCs w:val="28"/>
              </w:rPr>
            </w:pPr>
          </w:p>
          <w:p w:rsidR="0016060F" w:rsidRDefault="0016060F">
            <w:pPr>
              <w:rPr>
                <w:rFonts w:ascii="仿宋_GB2312" w:eastAsia="仿宋_GB2312" w:hAnsi="仿宋_GB2312"/>
                <w:b/>
                <w:sz w:val="28"/>
                <w:szCs w:val="28"/>
              </w:rPr>
            </w:pPr>
          </w:p>
          <w:p w:rsidR="0016060F" w:rsidRDefault="0016060F">
            <w:pPr>
              <w:rPr>
                <w:rFonts w:ascii="仿宋_GB2312" w:eastAsia="仿宋_GB2312" w:hAnsi="仿宋_GB2312"/>
                <w:b/>
                <w:sz w:val="28"/>
                <w:szCs w:val="28"/>
              </w:rPr>
            </w:pPr>
          </w:p>
          <w:p w:rsidR="0016060F" w:rsidRDefault="0016060F">
            <w:pPr>
              <w:rPr>
                <w:rFonts w:ascii="仿宋_GB2312" w:eastAsia="仿宋_GB2312" w:hAnsi="仿宋_GB2312"/>
                <w:b/>
                <w:sz w:val="28"/>
                <w:szCs w:val="28"/>
              </w:rPr>
            </w:pPr>
          </w:p>
          <w:p w:rsidR="0016060F" w:rsidRDefault="0016060F">
            <w:pPr>
              <w:rPr>
                <w:rFonts w:ascii="仿宋_GB2312" w:eastAsia="仿宋_GB2312" w:hAnsi="仿宋_GB2312"/>
                <w:b/>
                <w:sz w:val="28"/>
                <w:szCs w:val="28"/>
              </w:rPr>
            </w:pPr>
          </w:p>
          <w:p w:rsidR="0016060F" w:rsidRDefault="0016060F">
            <w:pPr>
              <w:rPr>
                <w:rFonts w:ascii="仿宋_GB2312" w:eastAsia="仿宋_GB2312" w:hAnsi="仿宋_GB2312"/>
                <w:b/>
                <w:sz w:val="28"/>
                <w:szCs w:val="28"/>
              </w:rPr>
            </w:pPr>
          </w:p>
          <w:p w:rsidR="0016060F" w:rsidRDefault="0016060F">
            <w:pPr>
              <w:rPr>
                <w:rFonts w:ascii="仿宋_GB2312" w:eastAsia="仿宋_GB2312" w:hAnsi="仿宋_GB2312"/>
                <w:b/>
                <w:sz w:val="28"/>
                <w:szCs w:val="28"/>
              </w:rPr>
            </w:pPr>
          </w:p>
          <w:p w:rsidR="0016060F" w:rsidRDefault="0016060F">
            <w:pPr>
              <w:rPr>
                <w:rFonts w:ascii="仿宋_GB2312" w:eastAsia="仿宋_GB2312" w:hAnsi="仿宋_GB2312"/>
                <w:b/>
                <w:sz w:val="28"/>
                <w:szCs w:val="28"/>
              </w:rPr>
            </w:pPr>
          </w:p>
          <w:p w:rsidR="0016060F" w:rsidRDefault="0016060F">
            <w:pPr>
              <w:rPr>
                <w:rFonts w:ascii="仿宋_GB2312" w:eastAsia="仿宋_GB2312" w:hAnsi="仿宋_GB2312"/>
                <w:b/>
                <w:sz w:val="28"/>
                <w:szCs w:val="28"/>
              </w:rPr>
            </w:pPr>
          </w:p>
          <w:p w:rsidR="0016060F" w:rsidRDefault="0016060F">
            <w:pPr>
              <w:rPr>
                <w:rFonts w:ascii="仿宋_GB2312" w:eastAsia="仿宋_GB2312" w:hAnsi="仿宋_GB2312"/>
                <w:b/>
                <w:sz w:val="28"/>
                <w:szCs w:val="28"/>
              </w:rPr>
            </w:pPr>
          </w:p>
          <w:p w:rsidR="0016060F" w:rsidRDefault="0016060F">
            <w:pPr>
              <w:rPr>
                <w:rFonts w:ascii="仿宋_GB2312" w:eastAsia="仿宋_GB2312" w:hAnsi="仿宋_GB2312"/>
                <w:b/>
                <w:sz w:val="28"/>
                <w:szCs w:val="28"/>
              </w:rPr>
            </w:pPr>
          </w:p>
          <w:p w:rsidR="0016060F" w:rsidRDefault="0016060F">
            <w:pPr>
              <w:rPr>
                <w:rFonts w:ascii="仿宋_GB2312" w:eastAsia="仿宋_GB2312" w:hAnsi="仿宋_GB2312"/>
                <w:b/>
                <w:sz w:val="28"/>
                <w:szCs w:val="28"/>
              </w:rPr>
            </w:pPr>
          </w:p>
          <w:p w:rsidR="0016060F" w:rsidRDefault="0016060F">
            <w:pPr>
              <w:rPr>
                <w:rFonts w:ascii="仿宋_GB2312" w:eastAsia="仿宋_GB2312" w:hAnsi="仿宋_GB2312"/>
                <w:b/>
                <w:sz w:val="28"/>
                <w:szCs w:val="28"/>
              </w:rPr>
            </w:pPr>
          </w:p>
          <w:p w:rsidR="0016060F" w:rsidRDefault="0016060F">
            <w:pPr>
              <w:rPr>
                <w:rFonts w:ascii="仿宋_GB2312" w:eastAsia="仿宋_GB2312" w:hAnsi="仿宋_GB2312"/>
                <w:b/>
                <w:sz w:val="28"/>
                <w:szCs w:val="28"/>
              </w:rPr>
            </w:pPr>
          </w:p>
          <w:p w:rsidR="0016060F" w:rsidRDefault="0016060F">
            <w:pPr>
              <w:rPr>
                <w:rFonts w:ascii="仿宋_GB2312" w:eastAsia="仿宋_GB2312" w:hAnsi="仿宋_GB2312"/>
                <w:b/>
                <w:sz w:val="28"/>
                <w:szCs w:val="28"/>
              </w:rPr>
            </w:pPr>
          </w:p>
        </w:tc>
      </w:tr>
    </w:tbl>
    <w:p w:rsidR="0016060F" w:rsidRDefault="003829EA">
      <w:pPr>
        <w:rPr>
          <w:rFonts w:ascii="仿宋_GB2312" w:eastAsia="仿宋_GB2312" w:hAnsi="仿宋_GB2312"/>
          <w:sz w:val="22"/>
          <w:szCs w:val="22"/>
        </w:rPr>
      </w:pPr>
      <w:r>
        <w:rPr>
          <w:rFonts w:ascii="仿宋_GB2312" w:eastAsia="仿宋_GB2312" w:hAnsi="仿宋_GB2312"/>
          <w:sz w:val="22"/>
          <w:szCs w:val="22"/>
        </w:rPr>
        <w:t>备注：</w:t>
      </w:r>
    </w:p>
    <w:p w:rsidR="0016060F" w:rsidRDefault="003829EA">
      <w:pPr>
        <w:numPr>
          <w:ilvl w:val="0"/>
          <w:numId w:val="2"/>
        </w:numPr>
        <w:rPr>
          <w:rFonts w:ascii="仿宋_GB2312" w:eastAsia="仿宋_GB2312" w:hAnsi="仿宋_GB2312"/>
          <w:sz w:val="22"/>
          <w:szCs w:val="22"/>
        </w:rPr>
      </w:pPr>
      <w:r>
        <w:rPr>
          <w:rFonts w:ascii="仿宋_GB2312" w:eastAsia="仿宋_GB2312" w:hAnsi="仿宋_GB2312"/>
          <w:sz w:val="22"/>
          <w:szCs w:val="22"/>
        </w:rPr>
        <w:t>根据不同地区消费水平，各研修中心（建设点）酌情申请经费，具体金额详见申报通知，具体下拨经费将根据研修中心建设情况及专家评估情况进行调整；</w:t>
      </w:r>
    </w:p>
    <w:p w:rsidR="0016060F" w:rsidRDefault="003829EA">
      <w:pPr>
        <w:numPr>
          <w:ilvl w:val="0"/>
          <w:numId w:val="2"/>
        </w:numPr>
        <w:rPr>
          <w:rFonts w:ascii="仿宋_GB2312" w:eastAsia="仿宋_GB2312" w:hAnsi="仿宋_GB2312"/>
          <w:sz w:val="22"/>
          <w:szCs w:val="22"/>
        </w:rPr>
      </w:pPr>
      <w:r>
        <w:rPr>
          <w:rFonts w:ascii="仿宋_GB2312" w:eastAsia="仿宋_GB2312" w:hAnsi="仿宋_GB2312"/>
          <w:sz w:val="22"/>
          <w:szCs w:val="22"/>
        </w:rPr>
        <w:t>此项目建设经费为一年期，各研修中心（建设点）可根据自身情况申请后续建设经费，具体经费使用办法严格依照申请单位财务有关规定进行执行。相关经费必须用于与</w:t>
      </w:r>
      <w:r>
        <w:rPr>
          <w:rFonts w:ascii="仿宋_GB2312" w:eastAsia="仿宋_GB2312" w:hAnsi="仿宋_GB2312"/>
          <w:sz w:val="22"/>
          <w:szCs w:val="22"/>
        </w:rPr>
        <w:t>“</w:t>
      </w:r>
      <w:r>
        <w:rPr>
          <w:rFonts w:ascii="仿宋_GB2312" w:eastAsia="仿宋_GB2312" w:hAnsi="仿宋_GB2312"/>
          <w:sz w:val="22"/>
          <w:szCs w:val="22"/>
        </w:rPr>
        <w:t>培训基地</w:t>
      </w:r>
      <w:r>
        <w:rPr>
          <w:rFonts w:ascii="仿宋_GB2312" w:eastAsia="仿宋_GB2312" w:hAnsi="仿宋_GB2312"/>
          <w:sz w:val="22"/>
          <w:szCs w:val="22"/>
        </w:rPr>
        <w:t>”</w:t>
      </w:r>
      <w:r>
        <w:rPr>
          <w:rFonts w:ascii="仿宋_GB2312" w:eastAsia="仿宋_GB2312" w:hAnsi="仿宋_GB2312"/>
          <w:sz w:val="22"/>
          <w:szCs w:val="22"/>
        </w:rPr>
        <w:t>有关项目，不得挪作他用；</w:t>
      </w:r>
    </w:p>
    <w:p w:rsidR="0016060F" w:rsidRDefault="003829EA">
      <w:pPr>
        <w:numPr>
          <w:ilvl w:val="0"/>
          <w:numId w:val="2"/>
        </w:numPr>
        <w:rPr>
          <w:rFonts w:ascii="仿宋_GB2312" w:eastAsia="仿宋_GB2312" w:hAnsi="仿宋_GB2312"/>
          <w:sz w:val="22"/>
          <w:szCs w:val="22"/>
        </w:rPr>
      </w:pPr>
      <w:r>
        <w:rPr>
          <w:rFonts w:ascii="仿宋_GB2312" w:eastAsia="仿宋_GB2312" w:hAnsi="仿宋_GB2312"/>
          <w:sz w:val="22"/>
          <w:szCs w:val="22"/>
        </w:rPr>
        <w:t>经费需由两部分构成，分别为申请单位及共建实战单位经费预算，经费将根据比例</w:t>
      </w:r>
      <w:r>
        <w:rPr>
          <w:rFonts w:ascii="仿宋_GB2312" w:eastAsia="仿宋_GB2312" w:hAnsi="仿宋_GB2312"/>
          <w:sz w:val="22"/>
          <w:szCs w:val="22"/>
        </w:rPr>
        <w:t>进行下拨；</w:t>
      </w:r>
    </w:p>
    <w:p w:rsidR="0016060F" w:rsidRDefault="003829EA">
      <w:pPr>
        <w:numPr>
          <w:ilvl w:val="0"/>
          <w:numId w:val="2"/>
        </w:numPr>
        <w:rPr>
          <w:rFonts w:ascii="仿宋_GB2312" w:eastAsia="仿宋_GB2312" w:hAnsi="仿宋_GB2312"/>
          <w:sz w:val="22"/>
          <w:szCs w:val="22"/>
        </w:rPr>
      </w:pPr>
      <w:r>
        <w:rPr>
          <w:rFonts w:ascii="仿宋_GB2312" w:eastAsia="仿宋_GB2312" w:hAnsi="仿宋_GB2312"/>
          <w:sz w:val="22"/>
          <w:szCs w:val="22"/>
        </w:rPr>
        <w:t>项目如检查不合格或因其他原因终止、取消的，</w:t>
      </w:r>
      <w:r>
        <w:rPr>
          <w:rFonts w:ascii="仿宋_GB2312" w:eastAsia="仿宋_GB2312" w:hAnsi="仿宋_GB2312"/>
          <w:sz w:val="22"/>
          <w:szCs w:val="22"/>
        </w:rPr>
        <w:t>“</w:t>
      </w:r>
      <w:r>
        <w:rPr>
          <w:rFonts w:ascii="仿宋_GB2312" w:eastAsia="仿宋_GB2312" w:hAnsi="仿宋_GB2312"/>
          <w:sz w:val="22"/>
          <w:szCs w:val="22"/>
        </w:rPr>
        <w:t>培训基地</w:t>
      </w:r>
      <w:r>
        <w:rPr>
          <w:rFonts w:ascii="仿宋_GB2312" w:eastAsia="仿宋_GB2312" w:hAnsi="仿宋_GB2312"/>
          <w:sz w:val="22"/>
          <w:szCs w:val="22"/>
        </w:rPr>
        <w:t>”</w:t>
      </w:r>
      <w:r>
        <w:rPr>
          <w:rFonts w:ascii="仿宋_GB2312" w:eastAsia="仿宋_GB2312" w:hAnsi="仿宋_GB2312"/>
          <w:sz w:val="22"/>
          <w:szCs w:val="22"/>
        </w:rPr>
        <w:t>将全额收回建设经费。</w:t>
      </w:r>
    </w:p>
    <w:p w:rsidR="0016060F" w:rsidRDefault="003829EA">
      <w:pPr>
        <w:rPr>
          <w:rFonts w:ascii="仿宋_GB2312" w:eastAsia="仿宋_GB2312" w:hAnsi="仿宋_GB2312"/>
          <w:sz w:val="22"/>
          <w:szCs w:val="22"/>
        </w:rPr>
      </w:pPr>
      <w:r>
        <w:br w:type="page"/>
      </w:r>
    </w:p>
    <w:p w:rsidR="0016060F" w:rsidRDefault="003829EA">
      <w:pPr>
        <w:rPr>
          <w:rFonts w:ascii="仿宋_GB2312" w:eastAsia="仿宋_GB2312" w:hAnsi="仿宋_GB2312"/>
          <w:b/>
          <w:sz w:val="28"/>
          <w:szCs w:val="28"/>
        </w:rPr>
      </w:pPr>
      <w:r>
        <w:rPr>
          <w:rFonts w:ascii="仿宋_GB2312" w:eastAsia="仿宋_GB2312" w:hAnsi="仿宋_GB2312"/>
          <w:b/>
          <w:sz w:val="28"/>
          <w:szCs w:val="28"/>
        </w:rPr>
        <w:lastRenderedPageBreak/>
        <w:t>四、申请单位意见</w:t>
      </w:r>
    </w:p>
    <w:tbl>
      <w:tblPr>
        <w:tblStyle w:val="af0"/>
        <w:tblpPr w:leftFromText="180" w:rightFromText="180" w:vertAnchor="text" w:horzAnchor="page" w:tblpX="1829" w:tblpY="182"/>
        <w:tblOverlap w:val="never"/>
        <w:tblW w:w="85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22"/>
      </w:tblGrid>
      <w:tr w:rsidR="0016060F">
        <w:trPr>
          <w:trHeight w:val="2841"/>
        </w:trPr>
        <w:tc>
          <w:tcPr>
            <w:tcW w:w="8522" w:type="dxa"/>
          </w:tcPr>
          <w:p w:rsidR="0016060F" w:rsidRDefault="003829EA">
            <w:pPr>
              <w:rPr>
                <w:rFonts w:ascii="仿宋_GB2312" w:eastAsia="仿宋_GB2312" w:hAnsi="仿宋_GB2312"/>
                <w:b/>
                <w:sz w:val="28"/>
                <w:szCs w:val="28"/>
              </w:rPr>
            </w:pPr>
            <w:r>
              <w:rPr>
                <w:rFonts w:ascii="仿宋_GB2312" w:eastAsia="仿宋_GB2312" w:hAnsi="仿宋_GB2312"/>
                <w:b/>
                <w:sz w:val="28"/>
                <w:szCs w:val="28"/>
              </w:rPr>
              <w:t>申请部门意见：</w:t>
            </w:r>
          </w:p>
          <w:p w:rsidR="0016060F" w:rsidRDefault="0016060F">
            <w:pPr>
              <w:rPr>
                <w:rFonts w:ascii="仿宋_GB2312" w:eastAsia="仿宋_GB2312" w:hAnsi="仿宋_GB2312"/>
                <w:b/>
                <w:sz w:val="28"/>
                <w:szCs w:val="28"/>
              </w:rPr>
            </w:pPr>
          </w:p>
          <w:p w:rsidR="0016060F" w:rsidRDefault="0016060F">
            <w:pPr>
              <w:rPr>
                <w:rFonts w:ascii="仿宋_GB2312" w:eastAsia="仿宋_GB2312" w:hAnsi="仿宋_GB2312"/>
                <w:b/>
                <w:sz w:val="28"/>
                <w:szCs w:val="28"/>
              </w:rPr>
            </w:pPr>
          </w:p>
          <w:p w:rsidR="0016060F" w:rsidRDefault="003829EA">
            <w:pPr>
              <w:wordWrap w:val="0"/>
              <w:jc w:val="center"/>
              <w:rPr>
                <w:rFonts w:ascii="仿宋_GB2312" w:eastAsia="仿宋_GB2312" w:hAnsi="仿宋_GB2312"/>
                <w:b/>
                <w:sz w:val="28"/>
                <w:szCs w:val="28"/>
              </w:rPr>
            </w:pPr>
            <w:r>
              <w:rPr>
                <w:rFonts w:ascii="仿宋_GB2312" w:eastAsia="仿宋_GB2312" w:hAnsi="仿宋_GB2312"/>
                <w:b/>
                <w:sz w:val="28"/>
                <w:szCs w:val="28"/>
              </w:rPr>
              <w:t xml:space="preserve">            </w:t>
            </w:r>
            <w:r>
              <w:rPr>
                <w:rFonts w:ascii="仿宋_GB2312" w:eastAsia="仿宋_GB2312" w:hAnsi="仿宋_GB2312"/>
                <w:b/>
                <w:sz w:val="28"/>
                <w:szCs w:val="28"/>
              </w:rPr>
              <w:t>申请单位负责人签名（盖章）：</w:t>
            </w:r>
            <w:r>
              <w:rPr>
                <w:rFonts w:ascii="仿宋_GB2312" w:eastAsia="仿宋_GB2312" w:hAnsi="仿宋_GB2312"/>
                <w:b/>
                <w:sz w:val="28"/>
                <w:szCs w:val="28"/>
              </w:rPr>
              <w:t xml:space="preserve">         </w:t>
            </w:r>
          </w:p>
          <w:p w:rsidR="0016060F" w:rsidRDefault="003829EA">
            <w:pPr>
              <w:wordWrap w:val="0"/>
              <w:jc w:val="right"/>
              <w:rPr>
                <w:rFonts w:ascii="仿宋_GB2312" w:eastAsia="仿宋_GB2312" w:hAnsi="仿宋_GB2312"/>
                <w:b/>
                <w:sz w:val="28"/>
                <w:szCs w:val="28"/>
              </w:rPr>
            </w:pPr>
            <w:r>
              <w:rPr>
                <w:rFonts w:ascii="仿宋_GB2312" w:eastAsia="仿宋_GB2312" w:hAnsi="仿宋_GB2312"/>
                <w:b/>
                <w:sz w:val="28"/>
                <w:szCs w:val="28"/>
              </w:rPr>
              <w:t>年</w:t>
            </w:r>
            <w:r>
              <w:rPr>
                <w:rFonts w:ascii="仿宋_GB2312" w:eastAsia="仿宋_GB2312" w:hAnsi="仿宋_GB2312"/>
                <w:b/>
                <w:sz w:val="28"/>
                <w:szCs w:val="28"/>
              </w:rPr>
              <w:t xml:space="preserve">     </w:t>
            </w:r>
            <w:r>
              <w:rPr>
                <w:rFonts w:ascii="仿宋_GB2312" w:eastAsia="仿宋_GB2312" w:hAnsi="仿宋_GB2312"/>
                <w:b/>
                <w:sz w:val="28"/>
                <w:szCs w:val="28"/>
              </w:rPr>
              <w:t>月</w:t>
            </w:r>
            <w:r>
              <w:rPr>
                <w:rFonts w:ascii="仿宋_GB2312" w:eastAsia="仿宋_GB2312" w:hAnsi="仿宋_GB2312"/>
                <w:b/>
                <w:sz w:val="28"/>
                <w:szCs w:val="28"/>
              </w:rPr>
              <w:t xml:space="preserve">    </w:t>
            </w:r>
            <w:r>
              <w:rPr>
                <w:rFonts w:ascii="仿宋_GB2312" w:eastAsia="仿宋_GB2312" w:hAnsi="仿宋_GB2312"/>
                <w:b/>
                <w:sz w:val="28"/>
                <w:szCs w:val="28"/>
              </w:rPr>
              <w:t>日</w:t>
            </w:r>
          </w:p>
        </w:tc>
      </w:tr>
      <w:tr w:rsidR="0016060F">
        <w:tc>
          <w:tcPr>
            <w:tcW w:w="8522" w:type="dxa"/>
          </w:tcPr>
          <w:p w:rsidR="0016060F" w:rsidRDefault="003829EA">
            <w:pPr>
              <w:rPr>
                <w:rFonts w:ascii="仿宋_GB2312" w:eastAsia="仿宋_GB2312" w:hAnsi="仿宋_GB2312"/>
                <w:b/>
                <w:sz w:val="28"/>
                <w:szCs w:val="28"/>
              </w:rPr>
            </w:pPr>
            <w:r>
              <w:rPr>
                <w:rFonts w:ascii="仿宋_GB2312" w:eastAsia="仿宋_GB2312" w:hAnsi="仿宋_GB2312"/>
                <w:b/>
                <w:sz w:val="28"/>
                <w:szCs w:val="28"/>
              </w:rPr>
              <w:t>申请单位意见：</w:t>
            </w:r>
          </w:p>
          <w:p w:rsidR="0016060F" w:rsidRDefault="0016060F">
            <w:pPr>
              <w:rPr>
                <w:rFonts w:ascii="仿宋_GB2312" w:eastAsia="仿宋_GB2312" w:hAnsi="仿宋_GB2312"/>
                <w:b/>
                <w:sz w:val="28"/>
                <w:szCs w:val="28"/>
              </w:rPr>
            </w:pPr>
          </w:p>
          <w:p w:rsidR="0016060F" w:rsidRDefault="0016060F">
            <w:pPr>
              <w:rPr>
                <w:rFonts w:ascii="仿宋_GB2312" w:eastAsia="仿宋_GB2312" w:hAnsi="仿宋_GB2312"/>
                <w:b/>
                <w:sz w:val="28"/>
                <w:szCs w:val="28"/>
              </w:rPr>
            </w:pPr>
          </w:p>
          <w:p w:rsidR="0016060F" w:rsidRDefault="003829EA">
            <w:pPr>
              <w:wordWrap w:val="0"/>
              <w:jc w:val="center"/>
              <w:rPr>
                <w:rFonts w:ascii="仿宋_GB2312" w:eastAsia="仿宋_GB2312" w:hAnsi="仿宋_GB2312"/>
                <w:b/>
                <w:sz w:val="28"/>
                <w:szCs w:val="28"/>
              </w:rPr>
            </w:pPr>
            <w:r>
              <w:rPr>
                <w:rFonts w:ascii="仿宋_GB2312" w:eastAsia="仿宋_GB2312" w:hAnsi="仿宋_GB2312"/>
                <w:b/>
                <w:sz w:val="28"/>
                <w:szCs w:val="28"/>
              </w:rPr>
              <w:t xml:space="preserve">          </w:t>
            </w:r>
            <w:r>
              <w:rPr>
                <w:rFonts w:ascii="仿宋_GB2312" w:eastAsia="仿宋_GB2312" w:hAnsi="仿宋_GB2312"/>
                <w:b/>
                <w:sz w:val="28"/>
                <w:szCs w:val="28"/>
              </w:rPr>
              <w:t>申请单位负责人签名（盖章）：</w:t>
            </w:r>
            <w:r>
              <w:rPr>
                <w:rFonts w:ascii="仿宋_GB2312" w:eastAsia="仿宋_GB2312" w:hAnsi="仿宋_GB2312"/>
                <w:b/>
                <w:sz w:val="28"/>
                <w:szCs w:val="28"/>
              </w:rPr>
              <w:t xml:space="preserve">         </w:t>
            </w:r>
          </w:p>
          <w:p w:rsidR="0016060F" w:rsidRDefault="003829EA">
            <w:pPr>
              <w:jc w:val="right"/>
              <w:rPr>
                <w:rFonts w:ascii="仿宋_GB2312" w:eastAsia="仿宋_GB2312" w:hAnsi="仿宋_GB2312"/>
                <w:b/>
                <w:sz w:val="28"/>
                <w:szCs w:val="28"/>
              </w:rPr>
            </w:pPr>
            <w:r>
              <w:rPr>
                <w:rFonts w:ascii="仿宋_GB2312" w:eastAsia="仿宋_GB2312" w:hAnsi="仿宋_GB2312"/>
                <w:b/>
                <w:sz w:val="28"/>
                <w:szCs w:val="28"/>
              </w:rPr>
              <w:t>年</w:t>
            </w:r>
            <w:r>
              <w:rPr>
                <w:rFonts w:ascii="仿宋_GB2312" w:eastAsia="仿宋_GB2312" w:hAnsi="仿宋_GB2312"/>
                <w:b/>
                <w:sz w:val="28"/>
                <w:szCs w:val="28"/>
              </w:rPr>
              <w:t xml:space="preserve">     </w:t>
            </w:r>
            <w:r>
              <w:rPr>
                <w:rFonts w:ascii="仿宋_GB2312" w:eastAsia="仿宋_GB2312" w:hAnsi="仿宋_GB2312"/>
                <w:b/>
                <w:sz w:val="28"/>
                <w:szCs w:val="28"/>
              </w:rPr>
              <w:t>月</w:t>
            </w:r>
            <w:r>
              <w:rPr>
                <w:rFonts w:ascii="仿宋_GB2312" w:eastAsia="仿宋_GB2312" w:hAnsi="仿宋_GB2312"/>
                <w:b/>
                <w:sz w:val="28"/>
                <w:szCs w:val="28"/>
              </w:rPr>
              <w:t xml:space="preserve">    </w:t>
            </w:r>
            <w:r>
              <w:rPr>
                <w:rFonts w:ascii="仿宋_GB2312" w:eastAsia="仿宋_GB2312" w:hAnsi="仿宋_GB2312"/>
                <w:b/>
                <w:sz w:val="28"/>
                <w:szCs w:val="28"/>
              </w:rPr>
              <w:t>日</w:t>
            </w:r>
          </w:p>
        </w:tc>
      </w:tr>
    </w:tbl>
    <w:p w:rsidR="0016060F" w:rsidRDefault="0016060F">
      <w:pPr>
        <w:rPr>
          <w:rFonts w:ascii="仿宋_GB2312" w:eastAsia="仿宋_GB2312" w:hAnsi="仿宋_GB2312"/>
          <w:b/>
          <w:sz w:val="28"/>
          <w:szCs w:val="28"/>
        </w:rPr>
      </w:pPr>
    </w:p>
    <w:p w:rsidR="0016060F" w:rsidRDefault="003829EA">
      <w:pPr>
        <w:rPr>
          <w:rFonts w:ascii="仿宋_GB2312" w:eastAsia="仿宋_GB2312" w:hAnsi="仿宋_GB2312"/>
          <w:b/>
          <w:sz w:val="28"/>
          <w:szCs w:val="28"/>
        </w:rPr>
      </w:pPr>
      <w:r>
        <w:rPr>
          <w:rFonts w:ascii="仿宋_GB2312" w:eastAsia="仿宋_GB2312" w:hAnsi="仿宋_GB2312"/>
          <w:b/>
          <w:sz w:val="28"/>
          <w:szCs w:val="28"/>
        </w:rPr>
        <w:t>五、合作部门意见</w:t>
      </w:r>
    </w:p>
    <w:tbl>
      <w:tblPr>
        <w:tblStyle w:val="af0"/>
        <w:tblpPr w:leftFromText="180" w:rightFromText="180" w:vertAnchor="text" w:horzAnchor="page" w:tblpX="1829" w:tblpY="182"/>
        <w:tblOverlap w:val="never"/>
        <w:tblW w:w="85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22"/>
      </w:tblGrid>
      <w:tr w:rsidR="0016060F">
        <w:trPr>
          <w:trHeight w:val="4473"/>
        </w:trPr>
        <w:tc>
          <w:tcPr>
            <w:tcW w:w="8522" w:type="dxa"/>
          </w:tcPr>
          <w:p w:rsidR="0016060F" w:rsidRDefault="003829EA">
            <w:pPr>
              <w:rPr>
                <w:rFonts w:ascii="仿宋_GB2312" w:eastAsia="仿宋_GB2312" w:hAnsi="仿宋_GB2312"/>
                <w:b/>
                <w:sz w:val="28"/>
                <w:szCs w:val="28"/>
              </w:rPr>
            </w:pPr>
            <w:r>
              <w:rPr>
                <w:rFonts w:ascii="仿宋_GB2312" w:eastAsia="仿宋_GB2312" w:hAnsi="仿宋_GB2312"/>
                <w:b/>
                <w:sz w:val="28"/>
                <w:szCs w:val="28"/>
              </w:rPr>
              <w:t>合作部门意见：</w:t>
            </w:r>
          </w:p>
          <w:p w:rsidR="0016060F" w:rsidRDefault="0016060F">
            <w:pPr>
              <w:ind w:firstLine="606"/>
              <w:rPr>
                <w:rFonts w:ascii="仿宋_GB2312" w:eastAsia="仿宋_GB2312" w:hAnsi="仿宋_GB2312"/>
                <w:b/>
                <w:sz w:val="28"/>
                <w:szCs w:val="28"/>
              </w:rPr>
            </w:pPr>
          </w:p>
          <w:p w:rsidR="0016060F" w:rsidRDefault="003829EA">
            <w:pPr>
              <w:ind w:firstLine="606"/>
              <w:rPr>
                <w:rFonts w:ascii="仿宋_GB2312" w:eastAsia="仿宋_GB2312" w:hAnsi="仿宋_GB2312"/>
                <w:b/>
                <w:sz w:val="28"/>
                <w:szCs w:val="28"/>
              </w:rPr>
            </w:pPr>
            <w:r>
              <w:rPr>
                <w:rFonts w:ascii="仿宋_GB2312" w:eastAsia="仿宋_GB2312" w:hAnsi="仿宋_GB2312"/>
                <w:b/>
                <w:sz w:val="28"/>
                <w:szCs w:val="28"/>
              </w:rPr>
              <w:t>已知晓项目经费及共建内容，将根据申报完成计划。</w:t>
            </w:r>
          </w:p>
          <w:p w:rsidR="0016060F" w:rsidRDefault="0016060F">
            <w:pPr>
              <w:wordWrap w:val="0"/>
              <w:jc w:val="right"/>
              <w:rPr>
                <w:rFonts w:ascii="仿宋_GB2312" w:eastAsia="仿宋_GB2312" w:hAnsi="仿宋_GB2312"/>
                <w:b/>
                <w:sz w:val="28"/>
                <w:szCs w:val="28"/>
              </w:rPr>
            </w:pPr>
          </w:p>
          <w:p w:rsidR="0016060F" w:rsidRDefault="0016060F">
            <w:pPr>
              <w:wordWrap w:val="0"/>
              <w:jc w:val="right"/>
              <w:rPr>
                <w:rFonts w:ascii="仿宋_GB2312" w:eastAsia="仿宋_GB2312" w:hAnsi="仿宋_GB2312"/>
                <w:b/>
                <w:sz w:val="28"/>
                <w:szCs w:val="28"/>
              </w:rPr>
            </w:pPr>
          </w:p>
          <w:p w:rsidR="0016060F" w:rsidRDefault="003829EA">
            <w:pPr>
              <w:wordWrap w:val="0"/>
              <w:jc w:val="center"/>
              <w:rPr>
                <w:rFonts w:ascii="仿宋_GB2312" w:eastAsia="仿宋_GB2312" w:hAnsi="仿宋_GB2312"/>
                <w:b/>
                <w:sz w:val="28"/>
                <w:szCs w:val="28"/>
              </w:rPr>
            </w:pPr>
            <w:r>
              <w:rPr>
                <w:rFonts w:ascii="仿宋_GB2312" w:eastAsia="仿宋_GB2312" w:hAnsi="仿宋_GB2312"/>
                <w:b/>
                <w:sz w:val="28"/>
                <w:szCs w:val="28"/>
              </w:rPr>
              <w:t xml:space="preserve">      </w:t>
            </w:r>
            <w:r>
              <w:rPr>
                <w:rFonts w:ascii="仿宋_GB2312" w:eastAsia="仿宋_GB2312" w:hAnsi="仿宋_GB2312"/>
                <w:b/>
                <w:sz w:val="28"/>
                <w:szCs w:val="28"/>
              </w:rPr>
              <w:t>单位负责人签名（盖章）：</w:t>
            </w:r>
            <w:r>
              <w:rPr>
                <w:rFonts w:ascii="仿宋_GB2312" w:eastAsia="仿宋_GB2312" w:hAnsi="仿宋_GB2312"/>
                <w:b/>
                <w:sz w:val="28"/>
                <w:szCs w:val="28"/>
              </w:rPr>
              <w:t xml:space="preserve">         </w:t>
            </w:r>
          </w:p>
          <w:p w:rsidR="0016060F" w:rsidRDefault="003829EA">
            <w:pPr>
              <w:jc w:val="right"/>
              <w:rPr>
                <w:rFonts w:ascii="仿宋_GB2312" w:eastAsia="仿宋_GB2312" w:hAnsi="仿宋_GB2312"/>
                <w:b/>
                <w:sz w:val="28"/>
                <w:szCs w:val="28"/>
              </w:rPr>
            </w:pPr>
            <w:r>
              <w:rPr>
                <w:rFonts w:ascii="仿宋_GB2312" w:eastAsia="仿宋_GB2312" w:hAnsi="仿宋_GB2312"/>
                <w:b/>
                <w:sz w:val="28"/>
                <w:szCs w:val="28"/>
              </w:rPr>
              <w:t>年</w:t>
            </w:r>
            <w:r>
              <w:rPr>
                <w:rFonts w:ascii="仿宋_GB2312" w:eastAsia="仿宋_GB2312" w:hAnsi="仿宋_GB2312"/>
                <w:b/>
                <w:sz w:val="28"/>
                <w:szCs w:val="28"/>
              </w:rPr>
              <w:t xml:space="preserve">     </w:t>
            </w:r>
            <w:r>
              <w:rPr>
                <w:rFonts w:ascii="仿宋_GB2312" w:eastAsia="仿宋_GB2312" w:hAnsi="仿宋_GB2312"/>
                <w:b/>
                <w:sz w:val="28"/>
                <w:szCs w:val="28"/>
              </w:rPr>
              <w:t>月</w:t>
            </w:r>
            <w:r>
              <w:rPr>
                <w:rFonts w:ascii="仿宋_GB2312" w:eastAsia="仿宋_GB2312" w:hAnsi="仿宋_GB2312"/>
                <w:b/>
                <w:sz w:val="28"/>
                <w:szCs w:val="28"/>
              </w:rPr>
              <w:t xml:space="preserve">    </w:t>
            </w:r>
            <w:r>
              <w:rPr>
                <w:rFonts w:ascii="仿宋_GB2312" w:eastAsia="仿宋_GB2312" w:hAnsi="仿宋_GB2312"/>
                <w:b/>
                <w:sz w:val="28"/>
                <w:szCs w:val="28"/>
              </w:rPr>
              <w:t>日</w:t>
            </w:r>
          </w:p>
        </w:tc>
      </w:tr>
    </w:tbl>
    <w:p w:rsidR="0016060F" w:rsidRDefault="003829EA">
      <w:pPr>
        <w:rPr>
          <w:rFonts w:ascii="仿宋_GB2312" w:eastAsia="仿宋_GB2312" w:hAnsi="仿宋_GB2312"/>
          <w:b/>
          <w:sz w:val="28"/>
          <w:szCs w:val="28"/>
        </w:rPr>
      </w:pPr>
      <w:r>
        <w:br w:type="page"/>
      </w:r>
    </w:p>
    <w:p w:rsidR="0016060F" w:rsidRDefault="003829EA">
      <w:pPr>
        <w:rPr>
          <w:rFonts w:ascii="仿宋_GB2312" w:eastAsia="仿宋_GB2312" w:hAnsi="仿宋_GB2312"/>
          <w:b/>
          <w:sz w:val="28"/>
          <w:szCs w:val="28"/>
        </w:rPr>
      </w:pPr>
      <w:r>
        <w:rPr>
          <w:rFonts w:ascii="仿宋_GB2312" w:eastAsia="仿宋_GB2312" w:hAnsi="仿宋_GB2312"/>
          <w:b/>
          <w:sz w:val="28"/>
          <w:szCs w:val="28"/>
        </w:rPr>
        <w:lastRenderedPageBreak/>
        <w:t>六、审批意见</w:t>
      </w:r>
    </w:p>
    <w:tbl>
      <w:tblPr>
        <w:tblStyle w:val="af0"/>
        <w:tblW w:w="85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22"/>
      </w:tblGrid>
      <w:tr w:rsidR="0016060F">
        <w:trPr>
          <w:trHeight w:val="4896"/>
        </w:trPr>
        <w:tc>
          <w:tcPr>
            <w:tcW w:w="8522" w:type="dxa"/>
          </w:tcPr>
          <w:p w:rsidR="0016060F" w:rsidRDefault="003829EA">
            <w:pPr>
              <w:rPr>
                <w:rFonts w:ascii="仿宋_GB2312" w:eastAsia="仿宋_GB2312" w:hAnsi="仿宋_GB2312"/>
                <w:b/>
                <w:sz w:val="28"/>
                <w:szCs w:val="28"/>
              </w:rPr>
            </w:pPr>
            <w:r>
              <w:rPr>
                <w:rFonts w:ascii="仿宋_GB2312" w:eastAsia="仿宋_GB2312" w:hAnsi="仿宋_GB2312"/>
                <w:b/>
                <w:sz w:val="28"/>
                <w:szCs w:val="28"/>
              </w:rPr>
              <w:t>专家评审意见：</w:t>
            </w:r>
          </w:p>
          <w:p w:rsidR="0016060F" w:rsidRDefault="0016060F">
            <w:pPr>
              <w:rPr>
                <w:rFonts w:ascii="仿宋_GB2312" w:eastAsia="仿宋_GB2312" w:hAnsi="仿宋_GB2312"/>
                <w:b/>
                <w:sz w:val="28"/>
                <w:szCs w:val="28"/>
              </w:rPr>
            </w:pPr>
          </w:p>
          <w:p w:rsidR="0016060F" w:rsidRDefault="0016060F">
            <w:pPr>
              <w:rPr>
                <w:rFonts w:ascii="仿宋_GB2312" w:eastAsia="仿宋_GB2312" w:hAnsi="仿宋_GB2312"/>
                <w:b/>
                <w:sz w:val="28"/>
                <w:szCs w:val="28"/>
              </w:rPr>
            </w:pPr>
          </w:p>
          <w:p w:rsidR="0016060F" w:rsidRDefault="0016060F">
            <w:pPr>
              <w:rPr>
                <w:rFonts w:ascii="仿宋_GB2312" w:eastAsia="仿宋_GB2312" w:hAnsi="仿宋_GB2312"/>
                <w:b/>
                <w:sz w:val="28"/>
                <w:szCs w:val="28"/>
              </w:rPr>
            </w:pPr>
          </w:p>
          <w:p w:rsidR="0016060F" w:rsidRDefault="0016060F">
            <w:pPr>
              <w:rPr>
                <w:rFonts w:ascii="仿宋_GB2312" w:eastAsia="仿宋_GB2312" w:hAnsi="仿宋_GB2312"/>
                <w:b/>
                <w:sz w:val="28"/>
                <w:szCs w:val="28"/>
              </w:rPr>
            </w:pPr>
          </w:p>
          <w:p w:rsidR="0016060F" w:rsidRDefault="0016060F">
            <w:pPr>
              <w:jc w:val="center"/>
              <w:rPr>
                <w:rFonts w:ascii="仿宋_GB2312" w:eastAsia="仿宋_GB2312" w:hAnsi="仿宋_GB2312"/>
                <w:b/>
                <w:sz w:val="28"/>
                <w:szCs w:val="28"/>
              </w:rPr>
            </w:pPr>
          </w:p>
          <w:p w:rsidR="0016060F" w:rsidRDefault="003829EA">
            <w:pPr>
              <w:wordWrap w:val="0"/>
              <w:jc w:val="center"/>
              <w:rPr>
                <w:rFonts w:ascii="仿宋_GB2312" w:eastAsia="仿宋_GB2312" w:hAnsi="仿宋_GB2312"/>
                <w:b/>
                <w:sz w:val="28"/>
                <w:szCs w:val="28"/>
              </w:rPr>
            </w:pPr>
            <w:r>
              <w:rPr>
                <w:rFonts w:ascii="仿宋_GB2312" w:eastAsia="仿宋_GB2312" w:hAnsi="仿宋_GB2312"/>
                <w:b/>
                <w:sz w:val="28"/>
                <w:szCs w:val="28"/>
              </w:rPr>
              <w:t xml:space="preserve">     </w:t>
            </w:r>
            <w:r>
              <w:rPr>
                <w:rFonts w:ascii="仿宋_GB2312" w:eastAsia="仿宋_GB2312" w:hAnsi="仿宋_GB2312"/>
                <w:b/>
                <w:sz w:val="28"/>
                <w:szCs w:val="28"/>
              </w:rPr>
              <w:t>专家签名：</w:t>
            </w:r>
            <w:r>
              <w:rPr>
                <w:rFonts w:ascii="仿宋_GB2312" w:eastAsia="仿宋_GB2312" w:hAnsi="仿宋_GB2312"/>
                <w:b/>
                <w:sz w:val="28"/>
                <w:szCs w:val="28"/>
              </w:rPr>
              <w:t xml:space="preserve">           </w:t>
            </w:r>
          </w:p>
          <w:p w:rsidR="0016060F" w:rsidRDefault="003829EA">
            <w:pPr>
              <w:jc w:val="center"/>
              <w:rPr>
                <w:rFonts w:ascii="仿宋_GB2312" w:eastAsia="仿宋_GB2312" w:hAnsi="仿宋_GB2312"/>
                <w:b/>
                <w:sz w:val="28"/>
                <w:szCs w:val="28"/>
              </w:rPr>
            </w:pPr>
            <w:r>
              <w:rPr>
                <w:rFonts w:ascii="仿宋_GB2312" w:eastAsia="仿宋_GB2312" w:hAnsi="仿宋_GB2312"/>
                <w:b/>
                <w:sz w:val="28"/>
                <w:szCs w:val="28"/>
              </w:rPr>
              <w:t xml:space="preserve">                </w:t>
            </w:r>
            <w:r>
              <w:rPr>
                <w:rFonts w:ascii="仿宋_GB2312" w:eastAsia="仿宋_GB2312" w:hAnsi="仿宋_GB2312"/>
                <w:b/>
                <w:sz w:val="28"/>
                <w:szCs w:val="28"/>
              </w:rPr>
              <w:t>年</w:t>
            </w:r>
            <w:r>
              <w:rPr>
                <w:rFonts w:ascii="仿宋_GB2312" w:eastAsia="仿宋_GB2312" w:hAnsi="仿宋_GB2312"/>
                <w:b/>
                <w:sz w:val="28"/>
                <w:szCs w:val="28"/>
              </w:rPr>
              <w:t xml:space="preserve">        </w:t>
            </w:r>
            <w:r>
              <w:rPr>
                <w:rFonts w:ascii="仿宋_GB2312" w:eastAsia="仿宋_GB2312" w:hAnsi="仿宋_GB2312"/>
                <w:b/>
                <w:sz w:val="28"/>
                <w:szCs w:val="28"/>
              </w:rPr>
              <w:t>月</w:t>
            </w:r>
            <w:r>
              <w:rPr>
                <w:rFonts w:ascii="仿宋_GB2312" w:eastAsia="仿宋_GB2312" w:hAnsi="仿宋_GB2312"/>
                <w:b/>
                <w:sz w:val="28"/>
                <w:szCs w:val="28"/>
              </w:rPr>
              <w:t xml:space="preserve">       </w:t>
            </w:r>
            <w:r>
              <w:rPr>
                <w:rFonts w:ascii="仿宋_GB2312" w:eastAsia="仿宋_GB2312" w:hAnsi="仿宋_GB2312"/>
                <w:b/>
                <w:sz w:val="28"/>
                <w:szCs w:val="28"/>
              </w:rPr>
              <w:t>日</w:t>
            </w:r>
          </w:p>
        </w:tc>
      </w:tr>
      <w:tr w:rsidR="0016060F">
        <w:trPr>
          <w:trHeight w:val="5764"/>
        </w:trPr>
        <w:tc>
          <w:tcPr>
            <w:tcW w:w="8522" w:type="dxa"/>
          </w:tcPr>
          <w:p w:rsidR="0016060F" w:rsidRDefault="003829EA">
            <w:pPr>
              <w:rPr>
                <w:rFonts w:ascii="仿宋_GB2312" w:eastAsia="仿宋_GB2312" w:hAnsi="仿宋_GB2312"/>
                <w:b/>
                <w:sz w:val="28"/>
                <w:szCs w:val="28"/>
              </w:rPr>
            </w:pPr>
            <w:r>
              <w:rPr>
                <w:rFonts w:ascii="仿宋_GB2312" w:eastAsia="仿宋_GB2312" w:hAnsi="仿宋_GB2312"/>
                <w:b/>
                <w:sz w:val="28"/>
                <w:szCs w:val="28"/>
              </w:rPr>
              <w:t>中国</w:t>
            </w:r>
            <w:r>
              <w:rPr>
                <w:rFonts w:ascii="仿宋_GB2312" w:eastAsia="仿宋_GB2312" w:hAnsi="仿宋_GB2312"/>
                <w:b/>
                <w:sz w:val="28"/>
                <w:szCs w:val="28"/>
              </w:rPr>
              <w:t>—</w:t>
            </w:r>
            <w:r>
              <w:rPr>
                <w:rFonts w:ascii="仿宋_GB2312" w:eastAsia="仿宋_GB2312" w:hAnsi="仿宋_GB2312"/>
                <w:b/>
                <w:sz w:val="28"/>
                <w:szCs w:val="28"/>
              </w:rPr>
              <w:t>上海合作组织国际司法交流合作培训基地意见：</w:t>
            </w:r>
          </w:p>
          <w:p w:rsidR="0016060F" w:rsidRDefault="0016060F">
            <w:pPr>
              <w:rPr>
                <w:rFonts w:ascii="仿宋_GB2312" w:eastAsia="仿宋_GB2312" w:hAnsi="仿宋_GB2312"/>
                <w:b/>
                <w:sz w:val="28"/>
                <w:szCs w:val="28"/>
              </w:rPr>
            </w:pPr>
          </w:p>
          <w:p w:rsidR="0016060F" w:rsidRDefault="0016060F">
            <w:pPr>
              <w:rPr>
                <w:rFonts w:ascii="仿宋_GB2312" w:eastAsia="仿宋_GB2312" w:hAnsi="仿宋_GB2312"/>
                <w:b/>
                <w:sz w:val="28"/>
                <w:szCs w:val="28"/>
              </w:rPr>
            </w:pPr>
          </w:p>
          <w:p w:rsidR="0016060F" w:rsidRDefault="0016060F">
            <w:pPr>
              <w:rPr>
                <w:rFonts w:ascii="仿宋_GB2312" w:eastAsia="仿宋_GB2312" w:hAnsi="仿宋_GB2312"/>
                <w:b/>
                <w:sz w:val="28"/>
                <w:szCs w:val="28"/>
              </w:rPr>
            </w:pPr>
          </w:p>
          <w:p w:rsidR="0016060F" w:rsidRDefault="0016060F">
            <w:pPr>
              <w:rPr>
                <w:rFonts w:ascii="仿宋_GB2312" w:eastAsia="仿宋_GB2312" w:hAnsi="仿宋_GB2312"/>
                <w:b/>
                <w:sz w:val="28"/>
                <w:szCs w:val="28"/>
              </w:rPr>
            </w:pPr>
          </w:p>
          <w:p w:rsidR="0016060F" w:rsidRDefault="0016060F">
            <w:pPr>
              <w:rPr>
                <w:rFonts w:ascii="仿宋_GB2312" w:eastAsia="仿宋_GB2312" w:hAnsi="仿宋_GB2312"/>
                <w:b/>
                <w:sz w:val="28"/>
                <w:szCs w:val="28"/>
              </w:rPr>
            </w:pPr>
          </w:p>
          <w:p w:rsidR="0016060F" w:rsidRDefault="0016060F">
            <w:pPr>
              <w:rPr>
                <w:rFonts w:ascii="仿宋_GB2312" w:eastAsia="仿宋_GB2312" w:hAnsi="仿宋_GB2312"/>
                <w:b/>
                <w:sz w:val="28"/>
                <w:szCs w:val="28"/>
              </w:rPr>
            </w:pPr>
          </w:p>
          <w:p w:rsidR="0016060F" w:rsidRDefault="003829EA">
            <w:pPr>
              <w:wordWrap w:val="0"/>
              <w:jc w:val="center"/>
              <w:rPr>
                <w:rFonts w:ascii="仿宋_GB2312" w:eastAsia="仿宋_GB2312" w:hAnsi="仿宋_GB2312"/>
                <w:b/>
                <w:sz w:val="28"/>
                <w:szCs w:val="28"/>
              </w:rPr>
            </w:pPr>
            <w:r>
              <w:rPr>
                <w:rFonts w:ascii="仿宋_GB2312" w:eastAsia="仿宋_GB2312" w:hAnsi="仿宋_GB2312"/>
                <w:b/>
                <w:sz w:val="28"/>
                <w:szCs w:val="28"/>
              </w:rPr>
              <w:t xml:space="preserve">         </w:t>
            </w:r>
            <w:r>
              <w:rPr>
                <w:rFonts w:ascii="仿宋_GB2312" w:eastAsia="仿宋_GB2312" w:hAnsi="仿宋_GB2312"/>
                <w:b/>
                <w:sz w:val="28"/>
                <w:szCs w:val="28"/>
              </w:rPr>
              <w:t>签名（盖章）：</w:t>
            </w:r>
            <w:r>
              <w:rPr>
                <w:rFonts w:ascii="仿宋_GB2312" w:eastAsia="仿宋_GB2312" w:hAnsi="仿宋_GB2312"/>
                <w:b/>
                <w:sz w:val="28"/>
                <w:szCs w:val="28"/>
              </w:rPr>
              <w:t xml:space="preserve">           </w:t>
            </w:r>
          </w:p>
          <w:p w:rsidR="0016060F" w:rsidRDefault="003829EA">
            <w:pPr>
              <w:wordWrap w:val="0"/>
              <w:jc w:val="center"/>
              <w:rPr>
                <w:rFonts w:ascii="仿宋_GB2312" w:eastAsia="仿宋_GB2312" w:hAnsi="仿宋_GB2312"/>
                <w:b/>
                <w:sz w:val="28"/>
                <w:szCs w:val="28"/>
              </w:rPr>
            </w:pPr>
            <w:r>
              <w:rPr>
                <w:rFonts w:ascii="仿宋_GB2312" w:eastAsia="仿宋_GB2312" w:hAnsi="仿宋_GB2312"/>
                <w:b/>
                <w:sz w:val="28"/>
                <w:szCs w:val="28"/>
              </w:rPr>
              <w:t xml:space="preserve">         </w:t>
            </w:r>
            <w:r>
              <w:rPr>
                <w:rFonts w:ascii="仿宋_GB2312" w:eastAsia="仿宋_GB2312" w:hAnsi="仿宋_GB2312"/>
                <w:b/>
                <w:sz w:val="28"/>
                <w:szCs w:val="28"/>
              </w:rPr>
              <w:t>年</w:t>
            </w:r>
            <w:r>
              <w:rPr>
                <w:rFonts w:ascii="仿宋_GB2312" w:eastAsia="仿宋_GB2312" w:hAnsi="仿宋_GB2312"/>
                <w:b/>
                <w:sz w:val="28"/>
                <w:szCs w:val="28"/>
              </w:rPr>
              <w:t xml:space="preserve">     </w:t>
            </w:r>
            <w:r>
              <w:rPr>
                <w:rFonts w:ascii="仿宋_GB2312" w:eastAsia="仿宋_GB2312" w:hAnsi="仿宋_GB2312"/>
                <w:b/>
                <w:sz w:val="28"/>
                <w:szCs w:val="28"/>
              </w:rPr>
              <w:t>月</w:t>
            </w:r>
            <w:r>
              <w:rPr>
                <w:rFonts w:ascii="仿宋_GB2312" w:eastAsia="仿宋_GB2312" w:hAnsi="仿宋_GB2312"/>
                <w:b/>
                <w:sz w:val="28"/>
                <w:szCs w:val="28"/>
              </w:rPr>
              <w:t xml:space="preserve">    </w:t>
            </w:r>
            <w:r>
              <w:rPr>
                <w:rFonts w:ascii="仿宋_GB2312" w:eastAsia="仿宋_GB2312" w:hAnsi="仿宋_GB2312"/>
                <w:b/>
                <w:sz w:val="28"/>
                <w:szCs w:val="28"/>
              </w:rPr>
              <w:t>日</w:t>
            </w:r>
          </w:p>
        </w:tc>
      </w:tr>
    </w:tbl>
    <w:p w:rsidR="0016060F" w:rsidRDefault="0016060F">
      <w:pPr>
        <w:spacing w:after="160"/>
        <w:rPr>
          <w:rFonts w:hAnsi="宋体"/>
        </w:rPr>
      </w:pPr>
    </w:p>
    <w:p w:rsidR="0016060F" w:rsidRDefault="0016060F">
      <w:pPr>
        <w:rPr>
          <w:rFonts w:hAnsi="宋体"/>
        </w:rPr>
      </w:pPr>
    </w:p>
    <w:p w:rsidR="0016060F" w:rsidRDefault="003829EA">
      <w:pPr>
        <w:spacing w:after="160"/>
        <w:jc w:val="center"/>
        <w:rPr>
          <w:rFonts w:ascii="华文仿宋" w:eastAsia="Times New Roman" w:hAnsi="Times New Roman"/>
          <w:b/>
          <w:sz w:val="32"/>
          <w:szCs w:val="32"/>
        </w:rPr>
      </w:pPr>
      <w:r>
        <w:br w:type="page"/>
      </w:r>
    </w:p>
    <w:p w:rsidR="0016060F" w:rsidRDefault="003829EA">
      <w:pPr>
        <w:snapToGrid w:val="0"/>
        <w:spacing w:line="360" w:lineRule="auto"/>
        <w:rPr>
          <w:rFonts w:ascii="仿宋_GB2312" w:eastAsia="仿宋_GB2312" w:hAnsi="仿宋_GB2312"/>
          <w:b/>
          <w:sz w:val="36"/>
          <w:szCs w:val="36"/>
        </w:rPr>
      </w:pPr>
      <w:r>
        <w:rPr>
          <w:rFonts w:ascii="仿宋_GB2312" w:eastAsia="仿宋_GB2312" w:hAnsi="仿宋_GB2312"/>
          <w:b/>
          <w:sz w:val="32"/>
          <w:szCs w:val="32"/>
        </w:rPr>
        <w:lastRenderedPageBreak/>
        <w:t>附件</w:t>
      </w:r>
      <w:r>
        <w:rPr>
          <w:rFonts w:ascii="仿宋_GB2312" w:eastAsia="仿宋_GB2312" w:hAnsi="仿宋_GB2312"/>
          <w:b/>
          <w:sz w:val="32"/>
          <w:szCs w:val="32"/>
        </w:rPr>
        <w:t>5-2</w:t>
      </w:r>
    </w:p>
    <w:p w:rsidR="0016060F" w:rsidRDefault="003829EA">
      <w:pPr>
        <w:spacing w:after="160"/>
        <w:jc w:val="center"/>
        <w:rPr>
          <w:rFonts w:ascii="华文仿宋" w:eastAsia="Times New Roman" w:hAnsi="Times New Roman"/>
          <w:b/>
          <w:sz w:val="32"/>
          <w:szCs w:val="32"/>
        </w:rPr>
      </w:pPr>
      <w:r>
        <w:rPr>
          <w:rFonts w:ascii="华文仿宋" w:eastAsia="Times New Roman" w:hAnsi="Times New Roman"/>
          <w:b/>
          <w:sz w:val="32"/>
          <w:szCs w:val="32"/>
        </w:rPr>
        <w:t>中国</w:t>
      </w:r>
      <w:r>
        <w:rPr>
          <w:rFonts w:ascii="华文仿宋" w:eastAsia="Times New Roman" w:hAnsi="Times New Roman"/>
          <w:b/>
          <w:sz w:val="32"/>
          <w:szCs w:val="32"/>
        </w:rPr>
        <w:t>-</w:t>
      </w:r>
      <w:r>
        <w:rPr>
          <w:rFonts w:ascii="华文仿宋" w:eastAsia="Times New Roman" w:hAnsi="Times New Roman"/>
          <w:b/>
          <w:sz w:val="32"/>
          <w:szCs w:val="32"/>
        </w:rPr>
        <w:t>上海合作组织国际司法交流合作培训基地</w:t>
      </w:r>
    </w:p>
    <w:p w:rsidR="0016060F" w:rsidRDefault="003829EA">
      <w:pPr>
        <w:spacing w:after="160"/>
        <w:jc w:val="center"/>
        <w:rPr>
          <w:rFonts w:ascii="华文仿宋" w:eastAsia="Times New Roman" w:hAnsi="Times New Roman"/>
          <w:b/>
          <w:sz w:val="32"/>
          <w:szCs w:val="32"/>
        </w:rPr>
      </w:pPr>
      <w:r>
        <w:rPr>
          <w:rFonts w:ascii="华文仿宋" w:eastAsia="Times New Roman" w:hAnsi="Times New Roman"/>
          <w:b/>
          <w:sz w:val="32"/>
          <w:szCs w:val="32"/>
        </w:rPr>
        <w:t>境外研修中心（建设点）项目</w:t>
      </w:r>
      <w:r>
        <w:rPr>
          <w:rFonts w:ascii="华文仿宋" w:eastAsia="Times New Roman" w:hAnsi="Times New Roman"/>
          <w:b/>
          <w:sz w:val="32"/>
          <w:szCs w:val="32"/>
        </w:rPr>
        <w:t>2018</w:t>
      </w:r>
      <w:r>
        <w:rPr>
          <w:rFonts w:ascii="华文仿宋" w:eastAsia="Times New Roman" w:hAnsi="Times New Roman"/>
          <w:b/>
          <w:sz w:val="32"/>
          <w:szCs w:val="32"/>
        </w:rPr>
        <w:t>—</w:t>
      </w:r>
      <w:r>
        <w:rPr>
          <w:rFonts w:ascii="华文仿宋" w:eastAsia="Times New Roman" w:hAnsi="Times New Roman"/>
          <w:b/>
          <w:sz w:val="32"/>
          <w:szCs w:val="32"/>
        </w:rPr>
        <w:t>2019</w:t>
      </w:r>
      <w:r>
        <w:rPr>
          <w:rFonts w:ascii="华文仿宋" w:eastAsia="Times New Roman" w:hAnsi="Times New Roman"/>
          <w:b/>
          <w:sz w:val="32"/>
          <w:szCs w:val="32"/>
        </w:rPr>
        <w:t>年经费预算表</w:t>
      </w:r>
    </w:p>
    <w:tbl>
      <w:tblPr>
        <w:tblStyle w:val="af0"/>
        <w:tblW w:w="83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4"/>
        <w:gridCol w:w="1985"/>
        <w:gridCol w:w="2835"/>
        <w:gridCol w:w="2126"/>
      </w:tblGrid>
      <w:tr w:rsidR="0016060F">
        <w:trPr>
          <w:trHeight w:val="711"/>
        </w:trPr>
        <w:tc>
          <w:tcPr>
            <w:tcW w:w="1384" w:type="dxa"/>
          </w:tcPr>
          <w:p w:rsidR="0016060F" w:rsidRDefault="003829EA">
            <w:pPr>
              <w:spacing w:after="160"/>
              <w:jc w:val="center"/>
              <w:rPr>
                <w:rFonts w:ascii="华文仿宋" w:eastAsia="Times New Roman" w:hAnsi="Times New Roman"/>
                <w:b/>
                <w:sz w:val="28"/>
                <w:szCs w:val="28"/>
              </w:rPr>
            </w:pPr>
            <w:r>
              <w:rPr>
                <w:rFonts w:ascii="华文仿宋" w:eastAsia="Times New Roman" w:hAnsi="Times New Roman"/>
                <w:b/>
                <w:sz w:val="28"/>
                <w:szCs w:val="28"/>
              </w:rPr>
              <w:t>序号</w:t>
            </w:r>
          </w:p>
        </w:tc>
        <w:tc>
          <w:tcPr>
            <w:tcW w:w="1985" w:type="dxa"/>
          </w:tcPr>
          <w:p w:rsidR="0016060F" w:rsidRDefault="003829EA">
            <w:pPr>
              <w:spacing w:after="160"/>
              <w:jc w:val="center"/>
              <w:rPr>
                <w:rFonts w:ascii="华文仿宋" w:eastAsia="Times New Roman" w:hAnsi="Times New Roman"/>
                <w:b/>
                <w:sz w:val="28"/>
                <w:szCs w:val="28"/>
              </w:rPr>
            </w:pPr>
            <w:r>
              <w:rPr>
                <w:rFonts w:ascii="华文仿宋" w:eastAsia="Times New Roman" w:hAnsi="Times New Roman"/>
                <w:b/>
                <w:sz w:val="28"/>
                <w:szCs w:val="28"/>
              </w:rPr>
              <w:t>项目计划</w:t>
            </w:r>
          </w:p>
        </w:tc>
        <w:tc>
          <w:tcPr>
            <w:tcW w:w="2835" w:type="dxa"/>
          </w:tcPr>
          <w:p w:rsidR="0016060F" w:rsidRDefault="003829EA">
            <w:pPr>
              <w:spacing w:after="160"/>
              <w:jc w:val="center"/>
              <w:rPr>
                <w:rFonts w:ascii="华文仿宋" w:eastAsia="Times New Roman" w:hAnsi="Times New Roman"/>
                <w:b/>
                <w:sz w:val="28"/>
                <w:szCs w:val="28"/>
              </w:rPr>
            </w:pPr>
            <w:r>
              <w:rPr>
                <w:rFonts w:ascii="华文仿宋" w:eastAsia="Times New Roman" w:hAnsi="Times New Roman"/>
                <w:b/>
                <w:sz w:val="28"/>
                <w:szCs w:val="28"/>
              </w:rPr>
              <w:t>经费（美元）</w:t>
            </w:r>
          </w:p>
        </w:tc>
        <w:tc>
          <w:tcPr>
            <w:tcW w:w="2126" w:type="dxa"/>
          </w:tcPr>
          <w:p w:rsidR="0016060F" w:rsidRDefault="003829EA">
            <w:pPr>
              <w:spacing w:after="160"/>
              <w:jc w:val="center"/>
              <w:rPr>
                <w:rFonts w:ascii="华文仿宋" w:eastAsia="Times New Roman" w:hAnsi="Times New Roman"/>
                <w:b/>
                <w:sz w:val="28"/>
                <w:szCs w:val="28"/>
              </w:rPr>
            </w:pPr>
            <w:r>
              <w:rPr>
                <w:rFonts w:ascii="华文仿宋" w:eastAsia="Times New Roman" w:hAnsi="Times New Roman"/>
                <w:b/>
                <w:sz w:val="28"/>
                <w:szCs w:val="28"/>
              </w:rPr>
              <w:t>备注</w:t>
            </w:r>
          </w:p>
        </w:tc>
      </w:tr>
      <w:tr w:rsidR="0016060F">
        <w:trPr>
          <w:trHeight w:val="976"/>
        </w:trPr>
        <w:tc>
          <w:tcPr>
            <w:tcW w:w="1384" w:type="dxa"/>
          </w:tcPr>
          <w:p w:rsidR="0016060F" w:rsidRDefault="0016060F">
            <w:pPr>
              <w:spacing w:after="160"/>
              <w:rPr>
                <w:rFonts w:ascii="华文仿宋" w:eastAsia="Times New Roman" w:hAnsi="Times New Roman"/>
                <w:b/>
                <w:sz w:val="28"/>
                <w:szCs w:val="28"/>
              </w:rPr>
            </w:pPr>
          </w:p>
        </w:tc>
        <w:tc>
          <w:tcPr>
            <w:tcW w:w="1985" w:type="dxa"/>
          </w:tcPr>
          <w:p w:rsidR="0016060F" w:rsidRDefault="0016060F">
            <w:pPr>
              <w:spacing w:after="160"/>
              <w:rPr>
                <w:rFonts w:ascii="华文仿宋" w:eastAsia="Times New Roman" w:hAnsi="Times New Roman"/>
                <w:b/>
                <w:sz w:val="28"/>
                <w:szCs w:val="28"/>
              </w:rPr>
            </w:pPr>
          </w:p>
        </w:tc>
        <w:tc>
          <w:tcPr>
            <w:tcW w:w="2835" w:type="dxa"/>
          </w:tcPr>
          <w:p w:rsidR="0016060F" w:rsidRDefault="0016060F">
            <w:pPr>
              <w:spacing w:after="160"/>
              <w:rPr>
                <w:rFonts w:ascii="华文仿宋" w:eastAsia="Times New Roman" w:hAnsi="Times New Roman"/>
                <w:b/>
                <w:sz w:val="28"/>
                <w:szCs w:val="28"/>
              </w:rPr>
            </w:pPr>
          </w:p>
        </w:tc>
        <w:tc>
          <w:tcPr>
            <w:tcW w:w="2126" w:type="dxa"/>
          </w:tcPr>
          <w:p w:rsidR="0016060F" w:rsidRDefault="0016060F">
            <w:pPr>
              <w:spacing w:after="160"/>
              <w:rPr>
                <w:rFonts w:ascii="华文仿宋" w:eastAsia="Times New Roman" w:hAnsi="Times New Roman"/>
                <w:b/>
                <w:sz w:val="28"/>
                <w:szCs w:val="28"/>
              </w:rPr>
            </w:pPr>
          </w:p>
        </w:tc>
      </w:tr>
      <w:tr w:rsidR="0016060F">
        <w:trPr>
          <w:trHeight w:val="846"/>
        </w:trPr>
        <w:tc>
          <w:tcPr>
            <w:tcW w:w="1384" w:type="dxa"/>
          </w:tcPr>
          <w:p w:rsidR="0016060F" w:rsidRDefault="0016060F">
            <w:pPr>
              <w:spacing w:after="160"/>
              <w:rPr>
                <w:rFonts w:ascii="华文仿宋" w:eastAsia="Times New Roman" w:hAnsi="Times New Roman"/>
                <w:b/>
                <w:sz w:val="28"/>
                <w:szCs w:val="28"/>
              </w:rPr>
            </w:pPr>
          </w:p>
        </w:tc>
        <w:tc>
          <w:tcPr>
            <w:tcW w:w="1985" w:type="dxa"/>
          </w:tcPr>
          <w:p w:rsidR="0016060F" w:rsidRDefault="0016060F">
            <w:pPr>
              <w:spacing w:after="160"/>
              <w:rPr>
                <w:rFonts w:ascii="华文仿宋" w:eastAsia="Times New Roman" w:hAnsi="Times New Roman"/>
                <w:b/>
                <w:sz w:val="28"/>
                <w:szCs w:val="28"/>
              </w:rPr>
            </w:pPr>
          </w:p>
        </w:tc>
        <w:tc>
          <w:tcPr>
            <w:tcW w:w="2835" w:type="dxa"/>
          </w:tcPr>
          <w:p w:rsidR="0016060F" w:rsidRDefault="0016060F">
            <w:pPr>
              <w:spacing w:after="160"/>
              <w:rPr>
                <w:rFonts w:ascii="华文仿宋" w:eastAsia="Times New Roman" w:hAnsi="Times New Roman"/>
                <w:b/>
                <w:sz w:val="28"/>
                <w:szCs w:val="28"/>
              </w:rPr>
            </w:pPr>
          </w:p>
        </w:tc>
        <w:tc>
          <w:tcPr>
            <w:tcW w:w="2126" w:type="dxa"/>
          </w:tcPr>
          <w:p w:rsidR="0016060F" w:rsidRDefault="0016060F">
            <w:pPr>
              <w:spacing w:after="160"/>
              <w:rPr>
                <w:rFonts w:ascii="华文仿宋" w:eastAsia="Times New Roman" w:hAnsi="Times New Roman"/>
                <w:b/>
                <w:sz w:val="28"/>
                <w:szCs w:val="28"/>
              </w:rPr>
            </w:pPr>
          </w:p>
        </w:tc>
      </w:tr>
      <w:tr w:rsidR="0016060F">
        <w:trPr>
          <w:trHeight w:val="983"/>
        </w:trPr>
        <w:tc>
          <w:tcPr>
            <w:tcW w:w="1384" w:type="dxa"/>
          </w:tcPr>
          <w:p w:rsidR="0016060F" w:rsidRDefault="0016060F">
            <w:pPr>
              <w:spacing w:after="160"/>
              <w:rPr>
                <w:rFonts w:ascii="华文仿宋" w:eastAsia="Times New Roman" w:hAnsi="Times New Roman"/>
                <w:b/>
                <w:sz w:val="28"/>
                <w:szCs w:val="28"/>
              </w:rPr>
            </w:pPr>
          </w:p>
        </w:tc>
        <w:tc>
          <w:tcPr>
            <w:tcW w:w="1985" w:type="dxa"/>
          </w:tcPr>
          <w:p w:rsidR="0016060F" w:rsidRDefault="0016060F">
            <w:pPr>
              <w:spacing w:after="160"/>
              <w:rPr>
                <w:rFonts w:ascii="华文仿宋" w:eastAsia="Times New Roman" w:hAnsi="Times New Roman"/>
                <w:b/>
                <w:sz w:val="28"/>
                <w:szCs w:val="28"/>
              </w:rPr>
            </w:pPr>
          </w:p>
        </w:tc>
        <w:tc>
          <w:tcPr>
            <w:tcW w:w="2835" w:type="dxa"/>
          </w:tcPr>
          <w:p w:rsidR="0016060F" w:rsidRDefault="0016060F">
            <w:pPr>
              <w:spacing w:after="160"/>
              <w:rPr>
                <w:rFonts w:ascii="华文仿宋" w:eastAsia="Times New Roman" w:hAnsi="Times New Roman"/>
                <w:b/>
                <w:sz w:val="28"/>
                <w:szCs w:val="28"/>
              </w:rPr>
            </w:pPr>
          </w:p>
        </w:tc>
        <w:tc>
          <w:tcPr>
            <w:tcW w:w="2126" w:type="dxa"/>
          </w:tcPr>
          <w:p w:rsidR="0016060F" w:rsidRDefault="0016060F">
            <w:pPr>
              <w:spacing w:after="160"/>
              <w:rPr>
                <w:rFonts w:ascii="华文仿宋" w:eastAsia="Times New Roman" w:hAnsi="Times New Roman"/>
                <w:b/>
                <w:sz w:val="28"/>
                <w:szCs w:val="28"/>
              </w:rPr>
            </w:pPr>
          </w:p>
        </w:tc>
      </w:tr>
      <w:tr w:rsidR="0016060F">
        <w:trPr>
          <w:trHeight w:val="843"/>
        </w:trPr>
        <w:tc>
          <w:tcPr>
            <w:tcW w:w="1384" w:type="dxa"/>
          </w:tcPr>
          <w:p w:rsidR="0016060F" w:rsidRDefault="0016060F">
            <w:pPr>
              <w:spacing w:after="160"/>
              <w:rPr>
                <w:rFonts w:ascii="华文仿宋" w:eastAsia="Times New Roman" w:hAnsi="Times New Roman"/>
                <w:b/>
                <w:sz w:val="28"/>
                <w:szCs w:val="28"/>
              </w:rPr>
            </w:pPr>
          </w:p>
        </w:tc>
        <w:tc>
          <w:tcPr>
            <w:tcW w:w="1985" w:type="dxa"/>
          </w:tcPr>
          <w:p w:rsidR="0016060F" w:rsidRDefault="0016060F">
            <w:pPr>
              <w:spacing w:after="160"/>
              <w:rPr>
                <w:rFonts w:ascii="华文仿宋" w:eastAsia="Times New Roman" w:hAnsi="Times New Roman"/>
                <w:b/>
                <w:sz w:val="28"/>
                <w:szCs w:val="28"/>
              </w:rPr>
            </w:pPr>
          </w:p>
        </w:tc>
        <w:tc>
          <w:tcPr>
            <w:tcW w:w="2835" w:type="dxa"/>
          </w:tcPr>
          <w:p w:rsidR="0016060F" w:rsidRDefault="0016060F">
            <w:pPr>
              <w:spacing w:after="160"/>
              <w:rPr>
                <w:rFonts w:ascii="华文仿宋" w:eastAsia="Times New Roman" w:hAnsi="Times New Roman"/>
                <w:b/>
                <w:sz w:val="28"/>
                <w:szCs w:val="28"/>
              </w:rPr>
            </w:pPr>
          </w:p>
        </w:tc>
        <w:tc>
          <w:tcPr>
            <w:tcW w:w="2126" w:type="dxa"/>
          </w:tcPr>
          <w:p w:rsidR="0016060F" w:rsidRDefault="0016060F">
            <w:pPr>
              <w:spacing w:after="160"/>
              <w:rPr>
                <w:rFonts w:ascii="华文仿宋" w:eastAsia="Times New Roman" w:hAnsi="Times New Roman"/>
                <w:b/>
                <w:sz w:val="28"/>
                <w:szCs w:val="28"/>
              </w:rPr>
            </w:pPr>
          </w:p>
        </w:tc>
      </w:tr>
      <w:tr w:rsidR="0016060F">
        <w:trPr>
          <w:trHeight w:val="843"/>
        </w:trPr>
        <w:tc>
          <w:tcPr>
            <w:tcW w:w="1384" w:type="dxa"/>
          </w:tcPr>
          <w:p w:rsidR="0016060F" w:rsidRDefault="0016060F">
            <w:pPr>
              <w:spacing w:after="160"/>
              <w:rPr>
                <w:rFonts w:ascii="华文仿宋" w:eastAsia="Times New Roman" w:hAnsi="Times New Roman"/>
                <w:b/>
                <w:sz w:val="28"/>
                <w:szCs w:val="28"/>
              </w:rPr>
            </w:pPr>
          </w:p>
        </w:tc>
        <w:tc>
          <w:tcPr>
            <w:tcW w:w="1985" w:type="dxa"/>
          </w:tcPr>
          <w:p w:rsidR="0016060F" w:rsidRDefault="0016060F">
            <w:pPr>
              <w:spacing w:after="160"/>
              <w:rPr>
                <w:rFonts w:ascii="华文仿宋" w:eastAsia="Times New Roman" w:hAnsi="Times New Roman"/>
                <w:b/>
                <w:sz w:val="28"/>
                <w:szCs w:val="28"/>
              </w:rPr>
            </w:pPr>
          </w:p>
        </w:tc>
        <w:tc>
          <w:tcPr>
            <w:tcW w:w="2835" w:type="dxa"/>
          </w:tcPr>
          <w:p w:rsidR="0016060F" w:rsidRDefault="0016060F">
            <w:pPr>
              <w:spacing w:after="160"/>
              <w:rPr>
                <w:rFonts w:ascii="华文仿宋" w:eastAsia="Times New Roman" w:hAnsi="Times New Roman"/>
                <w:b/>
                <w:sz w:val="28"/>
                <w:szCs w:val="28"/>
              </w:rPr>
            </w:pPr>
          </w:p>
        </w:tc>
        <w:tc>
          <w:tcPr>
            <w:tcW w:w="2126" w:type="dxa"/>
          </w:tcPr>
          <w:p w:rsidR="0016060F" w:rsidRDefault="0016060F">
            <w:pPr>
              <w:spacing w:after="160"/>
              <w:rPr>
                <w:rFonts w:ascii="华文仿宋" w:eastAsia="Times New Roman" w:hAnsi="Times New Roman"/>
                <w:b/>
                <w:sz w:val="28"/>
                <w:szCs w:val="28"/>
              </w:rPr>
            </w:pPr>
          </w:p>
        </w:tc>
      </w:tr>
      <w:tr w:rsidR="0016060F">
        <w:trPr>
          <w:trHeight w:val="843"/>
        </w:trPr>
        <w:tc>
          <w:tcPr>
            <w:tcW w:w="1384" w:type="dxa"/>
          </w:tcPr>
          <w:p w:rsidR="0016060F" w:rsidRDefault="0016060F">
            <w:pPr>
              <w:spacing w:after="160"/>
              <w:rPr>
                <w:rFonts w:ascii="华文仿宋" w:eastAsia="Times New Roman" w:hAnsi="Times New Roman"/>
                <w:b/>
                <w:sz w:val="28"/>
                <w:szCs w:val="28"/>
              </w:rPr>
            </w:pPr>
          </w:p>
        </w:tc>
        <w:tc>
          <w:tcPr>
            <w:tcW w:w="1985" w:type="dxa"/>
          </w:tcPr>
          <w:p w:rsidR="0016060F" w:rsidRDefault="0016060F">
            <w:pPr>
              <w:spacing w:after="160"/>
              <w:rPr>
                <w:rFonts w:ascii="华文仿宋" w:eastAsia="Times New Roman" w:hAnsi="Times New Roman"/>
                <w:b/>
                <w:sz w:val="28"/>
                <w:szCs w:val="28"/>
              </w:rPr>
            </w:pPr>
          </w:p>
        </w:tc>
        <w:tc>
          <w:tcPr>
            <w:tcW w:w="2835" w:type="dxa"/>
          </w:tcPr>
          <w:p w:rsidR="0016060F" w:rsidRDefault="0016060F">
            <w:pPr>
              <w:spacing w:after="160"/>
              <w:rPr>
                <w:rFonts w:ascii="华文仿宋" w:eastAsia="Times New Roman" w:hAnsi="Times New Roman"/>
                <w:b/>
                <w:sz w:val="28"/>
                <w:szCs w:val="28"/>
              </w:rPr>
            </w:pPr>
          </w:p>
        </w:tc>
        <w:tc>
          <w:tcPr>
            <w:tcW w:w="2126" w:type="dxa"/>
          </w:tcPr>
          <w:p w:rsidR="0016060F" w:rsidRDefault="0016060F">
            <w:pPr>
              <w:spacing w:after="160"/>
              <w:rPr>
                <w:rFonts w:ascii="华文仿宋" w:eastAsia="Times New Roman" w:hAnsi="Times New Roman"/>
                <w:b/>
                <w:sz w:val="28"/>
                <w:szCs w:val="28"/>
              </w:rPr>
            </w:pPr>
          </w:p>
        </w:tc>
      </w:tr>
      <w:tr w:rsidR="0016060F">
        <w:trPr>
          <w:trHeight w:val="843"/>
        </w:trPr>
        <w:tc>
          <w:tcPr>
            <w:tcW w:w="1384" w:type="dxa"/>
          </w:tcPr>
          <w:p w:rsidR="0016060F" w:rsidRDefault="0016060F">
            <w:pPr>
              <w:spacing w:after="160"/>
              <w:rPr>
                <w:rFonts w:ascii="华文仿宋" w:eastAsia="Times New Roman" w:hAnsi="Times New Roman"/>
                <w:b/>
                <w:sz w:val="28"/>
                <w:szCs w:val="28"/>
              </w:rPr>
            </w:pPr>
          </w:p>
        </w:tc>
        <w:tc>
          <w:tcPr>
            <w:tcW w:w="1985" w:type="dxa"/>
          </w:tcPr>
          <w:p w:rsidR="0016060F" w:rsidRDefault="0016060F">
            <w:pPr>
              <w:spacing w:after="160"/>
              <w:rPr>
                <w:rFonts w:ascii="华文仿宋" w:eastAsia="Times New Roman" w:hAnsi="Times New Roman"/>
                <w:b/>
                <w:sz w:val="28"/>
                <w:szCs w:val="28"/>
              </w:rPr>
            </w:pPr>
          </w:p>
        </w:tc>
        <w:tc>
          <w:tcPr>
            <w:tcW w:w="2835" w:type="dxa"/>
          </w:tcPr>
          <w:p w:rsidR="0016060F" w:rsidRDefault="0016060F">
            <w:pPr>
              <w:spacing w:after="160"/>
              <w:rPr>
                <w:rFonts w:ascii="华文仿宋" w:eastAsia="Times New Roman" w:hAnsi="Times New Roman"/>
                <w:b/>
                <w:sz w:val="28"/>
                <w:szCs w:val="28"/>
              </w:rPr>
            </w:pPr>
          </w:p>
        </w:tc>
        <w:tc>
          <w:tcPr>
            <w:tcW w:w="2126" w:type="dxa"/>
          </w:tcPr>
          <w:p w:rsidR="0016060F" w:rsidRDefault="0016060F">
            <w:pPr>
              <w:spacing w:after="160"/>
              <w:rPr>
                <w:rFonts w:ascii="华文仿宋" w:eastAsia="Times New Roman" w:hAnsi="Times New Roman"/>
                <w:b/>
                <w:sz w:val="28"/>
                <w:szCs w:val="28"/>
              </w:rPr>
            </w:pPr>
          </w:p>
        </w:tc>
      </w:tr>
      <w:tr w:rsidR="0016060F">
        <w:trPr>
          <w:trHeight w:val="2805"/>
        </w:trPr>
        <w:tc>
          <w:tcPr>
            <w:tcW w:w="8330" w:type="dxa"/>
            <w:gridSpan w:val="4"/>
          </w:tcPr>
          <w:p w:rsidR="0016060F" w:rsidRDefault="003829EA">
            <w:pPr>
              <w:snapToGrid w:val="0"/>
              <w:spacing w:after="160"/>
              <w:rPr>
                <w:rFonts w:ascii="华文仿宋" w:eastAsia="Times New Roman" w:hAnsi="Times New Roman"/>
                <w:b/>
                <w:sz w:val="28"/>
                <w:szCs w:val="28"/>
              </w:rPr>
            </w:pPr>
            <w:r>
              <w:rPr>
                <w:rFonts w:ascii="华文仿宋" w:eastAsia="Times New Roman" w:hAnsi="Times New Roman"/>
                <w:b/>
                <w:sz w:val="28"/>
                <w:szCs w:val="28"/>
              </w:rPr>
              <w:t>拨付账户信息：</w:t>
            </w:r>
          </w:p>
          <w:p w:rsidR="0016060F" w:rsidRDefault="003829EA">
            <w:pPr>
              <w:numPr>
                <w:ilvl w:val="0"/>
                <w:numId w:val="3"/>
              </w:numPr>
              <w:snapToGrid w:val="0"/>
              <w:spacing w:after="160"/>
              <w:ind w:left="0"/>
              <w:rPr>
                <w:rFonts w:ascii="华文仿宋" w:eastAsia="Times New Roman" w:hAnsi="Times New Roman"/>
                <w:b/>
                <w:sz w:val="28"/>
                <w:szCs w:val="28"/>
              </w:rPr>
            </w:pPr>
            <w:r>
              <w:rPr>
                <w:rFonts w:ascii="华文仿宋" w:eastAsia="Times New Roman" w:hAnsi="Times New Roman"/>
                <w:b/>
                <w:sz w:val="28"/>
                <w:szCs w:val="28"/>
              </w:rPr>
              <w:t>1</w:t>
            </w:r>
            <w:r>
              <w:rPr>
                <w:rFonts w:ascii="华文仿宋" w:eastAsia="Times New Roman" w:hAnsi="Times New Roman"/>
                <w:b/>
                <w:sz w:val="28"/>
                <w:szCs w:val="28"/>
              </w:rPr>
              <w:t>、环球电讯号码（</w:t>
            </w:r>
            <w:r>
              <w:rPr>
                <w:rFonts w:ascii="华文仿宋" w:eastAsia="Times New Roman" w:hAnsi="Times New Roman"/>
                <w:b/>
                <w:sz w:val="28"/>
                <w:szCs w:val="28"/>
              </w:rPr>
              <w:t>Swift code</w:t>
            </w:r>
            <w:r>
              <w:rPr>
                <w:rFonts w:ascii="华文仿宋" w:eastAsia="Times New Roman" w:hAnsi="Times New Roman"/>
                <w:b/>
                <w:sz w:val="28"/>
                <w:szCs w:val="28"/>
              </w:rPr>
              <w:t>）</w:t>
            </w:r>
            <w:r>
              <w:rPr>
                <w:rFonts w:ascii="华文仿宋" w:eastAsia="Times New Roman" w:hAnsi="Times New Roman"/>
                <w:b/>
                <w:sz w:val="28"/>
                <w:szCs w:val="28"/>
              </w:rPr>
              <w:t>:</w:t>
            </w:r>
          </w:p>
          <w:p w:rsidR="0016060F" w:rsidRDefault="003829EA">
            <w:pPr>
              <w:numPr>
                <w:ilvl w:val="0"/>
                <w:numId w:val="3"/>
              </w:numPr>
              <w:snapToGrid w:val="0"/>
              <w:spacing w:after="160"/>
              <w:ind w:left="0"/>
              <w:rPr>
                <w:rFonts w:ascii="华文仿宋" w:eastAsia="Times New Roman" w:hAnsi="Times New Roman"/>
                <w:b/>
                <w:sz w:val="28"/>
                <w:szCs w:val="28"/>
              </w:rPr>
            </w:pPr>
            <w:r>
              <w:rPr>
                <w:rFonts w:ascii="华文仿宋" w:eastAsia="Times New Roman" w:hAnsi="Times New Roman"/>
                <w:b/>
                <w:sz w:val="28"/>
                <w:szCs w:val="28"/>
              </w:rPr>
              <w:t>2</w:t>
            </w:r>
            <w:r>
              <w:rPr>
                <w:rFonts w:ascii="华文仿宋" w:eastAsia="Times New Roman" w:hAnsi="Times New Roman"/>
                <w:b/>
                <w:sz w:val="28"/>
                <w:szCs w:val="28"/>
              </w:rPr>
              <w:t>、银行名称（</w:t>
            </w:r>
            <w:r>
              <w:rPr>
                <w:rFonts w:ascii="华文仿宋" w:eastAsia="Times New Roman" w:hAnsi="Times New Roman"/>
                <w:b/>
                <w:sz w:val="28"/>
                <w:szCs w:val="28"/>
              </w:rPr>
              <w:t>Bank Name</w:t>
            </w:r>
            <w:r>
              <w:rPr>
                <w:rFonts w:ascii="华文仿宋" w:eastAsia="Times New Roman" w:hAnsi="Times New Roman"/>
                <w:b/>
                <w:sz w:val="28"/>
                <w:szCs w:val="28"/>
              </w:rPr>
              <w:t>）</w:t>
            </w:r>
            <w:r>
              <w:rPr>
                <w:rFonts w:ascii="华文仿宋" w:eastAsia="Times New Roman" w:hAnsi="Times New Roman"/>
                <w:b/>
                <w:sz w:val="28"/>
                <w:szCs w:val="28"/>
              </w:rPr>
              <w:t>:</w:t>
            </w:r>
          </w:p>
          <w:p w:rsidR="0016060F" w:rsidRDefault="003829EA">
            <w:pPr>
              <w:numPr>
                <w:ilvl w:val="0"/>
                <w:numId w:val="3"/>
              </w:numPr>
              <w:snapToGrid w:val="0"/>
              <w:spacing w:after="160"/>
              <w:ind w:left="0"/>
              <w:rPr>
                <w:rFonts w:ascii="华文仿宋" w:eastAsia="Times New Roman" w:hAnsi="Times New Roman"/>
                <w:b/>
                <w:sz w:val="28"/>
                <w:szCs w:val="28"/>
              </w:rPr>
            </w:pPr>
            <w:r>
              <w:rPr>
                <w:rFonts w:ascii="华文仿宋" w:eastAsia="Times New Roman" w:hAnsi="Times New Roman"/>
                <w:b/>
                <w:sz w:val="28"/>
                <w:szCs w:val="28"/>
              </w:rPr>
              <w:t>3</w:t>
            </w:r>
            <w:r>
              <w:rPr>
                <w:rFonts w:ascii="华文仿宋" w:eastAsia="Times New Roman" w:hAnsi="Times New Roman"/>
                <w:b/>
                <w:sz w:val="28"/>
                <w:szCs w:val="28"/>
              </w:rPr>
              <w:t>、开户银行地址（</w:t>
            </w:r>
            <w:r>
              <w:rPr>
                <w:rFonts w:ascii="华文仿宋" w:eastAsia="Times New Roman" w:hAnsi="Times New Roman"/>
                <w:b/>
                <w:sz w:val="28"/>
                <w:szCs w:val="28"/>
              </w:rPr>
              <w:t>Bank Address</w:t>
            </w:r>
            <w:r>
              <w:rPr>
                <w:rFonts w:ascii="华文仿宋" w:eastAsia="Times New Roman" w:hAnsi="Times New Roman"/>
                <w:b/>
                <w:sz w:val="28"/>
                <w:szCs w:val="28"/>
              </w:rPr>
              <w:t>）</w:t>
            </w:r>
            <w:r>
              <w:rPr>
                <w:rFonts w:ascii="华文仿宋" w:eastAsia="Times New Roman" w:hAnsi="Times New Roman"/>
                <w:b/>
                <w:sz w:val="28"/>
                <w:szCs w:val="28"/>
              </w:rPr>
              <w:t>:</w:t>
            </w:r>
          </w:p>
          <w:p w:rsidR="0016060F" w:rsidRDefault="003829EA">
            <w:pPr>
              <w:numPr>
                <w:ilvl w:val="0"/>
                <w:numId w:val="3"/>
              </w:numPr>
              <w:snapToGrid w:val="0"/>
              <w:spacing w:after="160"/>
              <w:ind w:left="0"/>
              <w:rPr>
                <w:rFonts w:ascii="华文仿宋" w:eastAsia="Times New Roman" w:hAnsi="Times New Roman"/>
                <w:b/>
                <w:sz w:val="28"/>
                <w:szCs w:val="28"/>
              </w:rPr>
            </w:pPr>
            <w:r>
              <w:rPr>
                <w:rFonts w:ascii="华文仿宋" w:eastAsia="Times New Roman" w:hAnsi="Times New Roman"/>
                <w:b/>
                <w:sz w:val="28"/>
                <w:szCs w:val="28"/>
              </w:rPr>
              <w:t>4</w:t>
            </w:r>
            <w:r>
              <w:rPr>
                <w:rFonts w:ascii="华文仿宋" w:eastAsia="Times New Roman" w:hAnsi="Times New Roman"/>
                <w:b/>
                <w:sz w:val="28"/>
                <w:szCs w:val="28"/>
              </w:rPr>
              <w:t>、银行美元账号（</w:t>
            </w:r>
            <w:r>
              <w:rPr>
                <w:rFonts w:ascii="华文仿宋" w:eastAsia="Times New Roman" w:hAnsi="Times New Roman"/>
                <w:b/>
                <w:sz w:val="28"/>
                <w:szCs w:val="28"/>
              </w:rPr>
              <w:t>Dollar account No</w:t>
            </w:r>
            <w:r>
              <w:rPr>
                <w:rFonts w:ascii="华文仿宋" w:eastAsia="Times New Roman" w:hAnsi="Times New Roman"/>
                <w:b/>
                <w:sz w:val="28"/>
                <w:szCs w:val="28"/>
              </w:rPr>
              <w:t>）</w:t>
            </w:r>
            <w:r>
              <w:rPr>
                <w:rFonts w:ascii="华文仿宋" w:eastAsia="Times New Roman" w:hAnsi="Times New Roman"/>
                <w:b/>
                <w:sz w:val="28"/>
                <w:szCs w:val="28"/>
              </w:rPr>
              <w:t>:</w:t>
            </w:r>
          </w:p>
          <w:p w:rsidR="0016060F" w:rsidRDefault="003829EA">
            <w:pPr>
              <w:numPr>
                <w:ilvl w:val="0"/>
                <w:numId w:val="3"/>
              </w:numPr>
              <w:snapToGrid w:val="0"/>
              <w:spacing w:after="160"/>
              <w:ind w:left="0"/>
              <w:rPr>
                <w:rFonts w:ascii="华文仿宋" w:eastAsia="Times New Roman" w:hAnsi="Times New Roman"/>
                <w:b/>
                <w:sz w:val="28"/>
                <w:szCs w:val="28"/>
              </w:rPr>
            </w:pPr>
            <w:r>
              <w:rPr>
                <w:rFonts w:ascii="华文仿宋" w:eastAsia="Times New Roman" w:hAnsi="Times New Roman"/>
                <w:b/>
                <w:sz w:val="28"/>
                <w:szCs w:val="28"/>
              </w:rPr>
              <w:t>5</w:t>
            </w:r>
            <w:r>
              <w:rPr>
                <w:rFonts w:ascii="华文仿宋" w:eastAsia="Times New Roman" w:hAnsi="Times New Roman"/>
                <w:b/>
                <w:sz w:val="28"/>
                <w:szCs w:val="28"/>
              </w:rPr>
              <w:t>、银行账户名称（</w:t>
            </w:r>
            <w:r>
              <w:rPr>
                <w:rFonts w:ascii="华文仿宋" w:eastAsia="Times New Roman" w:hAnsi="Times New Roman"/>
                <w:b/>
                <w:sz w:val="28"/>
                <w:szCs w:val="28"/>
              </w:rPr>
              <w:t>Account Name</w:t>
            </w:r>
            <w:r>
              <w:rPr>
                <w:rFonts w:ascii="华文仿宋" w:eastAsia="Times New Roman" w:hAnsi="Times New Roman"/>
                <w:b/>
                <w:sz w:val="28"/>
                <w:szCs w:val="28"/>
              </w:rPr>
              <w:t>）</w:t>
            </w:r>
            <w:r>
              <w:rPr>
                <w:rFonts w:ascii="华文仿宋" w:eastAsia="Times New Roman" w:hAnsi="Times New Roman"/>
                <w:b/>
                <w:sz w:val="28"/>
                <w:szCs w:val="28"/>
              </w:rPr>
              <w:t>:</w:t>
            </w:r>
          </w:p>
          <w:p w:rsidR="0016060F" w:rsidRDefault="003829EA">
            <w:pPr>
              <w:numPr>
                <w:ilvl w:val="0"/>
                <w:numId w:val="3"/>
              </w:numPr>
              <w:snapToGrid w:val="0"/>
              <w:spacing w:after="160"/>
              <w:ind w:left="0"/>
              <w:rPr>
                <w:rFonts w:ascii="华文仿宋" w:eastAsia="Times New Roman" w:hAnsi="Times New Roman"/>
                <w:b/>
                <w:sz w:val="28"/>
                <w:szCs w:val="28"/>
              </w:rPr>
            </w:pPr>
            <w:r>
              <w:rPr>
                <w:rFonts w:ascii="华文仿宋" w:eastAsia="Times New Roman" w:hAnsi="Times New Roman"/>
                <w:b/>
                <w:sz w:val="28"/>
                <w:szCs w:val="28"/>
              </w:rPr>
              <w:t>6</w:t>
            </w:r>
            <w:r>
              <w:rPr>
                <w:rFonts w:ascii="华文仿宋" w:eastAsia="Times New Roman" w:hAnsi="Times New Roman"/>
                <w:b/>
                <w:sz w:val="28"/>
                <w:szCs w:val="28"/>
              </w:rPr>
              <w:t>、依托单位地址（</w:t>
            </w:r>
            <w:r>
              <w:rPr>
                <w:rFonts w:ascii="华文仿宋" w:eastAsia="Times New Roman" w:hAnsi="Times New Roman"/>
                <w:b/>
                <w:sz w:val="28"/>
                <w:szCs w:val="28"/>
              </w:rPr>
              <w:t>Address of the unit</w:t>
            </w:r>
            <w:r>
              <w:rPr>
                <w:rFonts w:ascii="华文仿宋" w:eastAsia="Times New Roman" w:hAnsi="Times New Roman"/>
                <w:b/>
                <w:sz w:val="28"/>
                <w:szCs w:val="28"/>
              </w:rPr>
              <w:t>）：</w:t>
            </w:r>
          </w:p>
        </w:tc>
      </w:tr>
    </w:tbl>
    <w:p w:rsidR="0016060F" w:rsidRDefault="003829EA">
      <w:pPr>
        <w:spacing w:after="160" w:line="360" w:lineRule="auto"/>
        <w:rPr>
          <w:rFonts w:hAnsi="宋体"/>
          <w:b/>
          <w:sz w:val="28"/>
          <w:szCs w:val="28"/>
        </w:rPr>
      </w:pPr>
      <w:r>
        <w:rPr>
          <w:rFonts w:hAnsi="宋体"/>
          <w:b/>
          <w:sz w:val="28"/>
          <w:szCs w:val="28"/>
        </w:rPr>
        <w:t>备注：</w:t>
      </w:r>
    </w:p>
    <w:p w:rsidR="0016060F" w:rsidRDefault="003829EA">
      <w:pPr>
        <w:numPr>
          <w:ilvl w:val="0"/>
          <w:numId w:val="4"/>
        </w:numPr>
        <w:spacing w:after="160" w:line="360" w:lineRule="auto"/>
        <w:rPr>
          <w:rFonts w:hAnsi="宋体"/>
        </w:rPr>
      </w:pPr>
      <w:r>
        <w:rPr>
          <w:rFonts w:hAnsi="宋体"/>
          <w:sz w:val="28"/>
          <w:szCs w:val="28"/>
        </w:rPr>
        <w:lastRenderedPageBreak/>
        <w:t>具体项目经费执行预算另做相关附件提交</w:t>
      </w:r>
    </w:p>
    <w:p w:rsidR="0016060F" w:rsidRDefault="003829EA">
      <w:pPr>
        <w:numPr>
          <w:ilvl w:val="0"/>
          <w:numId w:val="4"/>
        </w:numPr>
        <w:spacing w:after="160" w:line="360" w:lineRule="auto"/>
        <w:rPr>
          <w:rFonts w:hAnsi="宋体"/>
        </w:rPr>
      </w:pPr>
      <w:r>
        <w:rPr>
          <w:rFonts w:hAnsi="宋体"/>
          <w:sz w:val="28"/>
          <w:szCs w:val="28"/>
        </w:rPr>
        <w:t>所有经费预算表格盖单位章或财务章</w:t>
      </w:r>
    </w:p>
    <w:sectPr w:rsidR="0016060F">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00"/>
    <w:family w:val="auto"/>
    <w:pitch w:val="variable"/>
    <w:sig w:usb0="A00002EF" w:usb1="4000207B" w:usb2="00000000" w:usb3="00000000" w:csb0="FFFFFFFF" w:csb1="00000000"/>
  </w:font>
  <w:font w:name="华文仿宋">
    <w:panose1 w:val="02010600040101010101"/>
    <w:charset w:val="86"/>
    <w:family w:val="auto"/>
    <w:pitch w:val="variable"/>
    <w:sig w:usb0="00000287" w:usb1="080F0000" w:usb2="00000010" w:usb3="00000000" w:csb0="0004009F" w:csb1="00000000"/>
  </w:font>
  <w:font w:name="맑은 고딕">
    <w:charset w:val="00"/>
    <w:family w:val="auto"/>
    <w:pitch w:val="variable"/>
    <w:sig w:usb0="A00002EF" w:usb1="4000207B" w:usb2="00000000" w:usb3="00000000" w:csb0="FFFFFF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00000"/>
    <w:multiLevelType w:val="multilevel"/>
    <w:tmpl w:val="43E4FA3C"/>
    <w:lvl w:ilvl="0">
      <w:start w:val="1"/>
      <w:numFmt w:val="decimal"/>
      <w:suff w:val="nothing"/>
      <w:lvlText w:val="（%1）"/>
      <w:lvlJc w:val="left"/>
    </w:lvl>
    <w:lvl w:ilvl="1">
      <w:start w:val="1"/>
      <w:numFmt w:val="decimal"/>
      <w:suff w:val="nothing"/>
      <w:lvlText w:val="（%1）"/>
      <w:lvlJc w:val="left"/>
    </w:lvl>
    <w:lvl w:ilvl="2">
      <w:start w:val="1"/>
      <w:numFmt w:val="decimal"/>
      <w:suff w:val="nothing"/>
      <w:lvlText w:val="（%1）"/>
      <w:lvlJc w:val="left"/>
    </w:lvl>
    <w:lvl w:ilvl="3">
      <w:start w:val="1"/>
      <w:numFmt w:val="decimal"/>
      <w:suff w:val="nothing"/>
      <w:lvlText w:val="（%1）"/>
      <w:lvlJc w:val="left"/>
    </w:lvl>
    <w:lvl w:ilvl="4">
      <w:start w:val="1"/>
      <w:numFmt w:val="decimal"/>
      <w:suff w:val="nothing"/>
      <w:lvlText w:val="（%1）"/>
      <w:lvlJc w:val="left"/>
    </w:lvl>
    <w:lvl w:ilvl="5">
      <w:start w:val="1"/>
      <w:numFmt w:val="decimal"/>
      <w:suff w:val="nothing"/>
      <w:lvlText w:val="（%1）"/>
      <w:lvlJc w:val="left"/>
    </w:lvl>
    <w:lvl w:ilvl="6">
      <w:start w:val="1"/>
      <w:numFmt w:val="decimal"/>
      <w:suff w:val="nothing"/>
      <w:lvlText w:val="（%1）"/>
      <w:lvlJc w:val="left"/>
    </w:lvl>
    <w:lvl w:ilvl="7">
      <w:start w:val="1"/>
      <w:numFmt w:val="decimal"/>
      <w:suff w:val="nothing"/>
      <w:lvlText w:val="（%1）"/>
      <w:lvlJc w:val="left"/>
    </w:lvl>
    <w:lvl w:ilvl="8">
      <w:start w:val="1"/>
      <w:numFmt w:val="decimal"/>
      <w:suff w:val="nothing"/>
      <w:lvlText w:val="（%1）"/>
      <w:lvlJc w:val="left"/>
    </w:lvl>
  </w:abstractNum>
  <w:abstractNum w:abstractNumId="1">
    <w:nsid w:val="2F000001"/>
    <w:multiLevelType w:val="multilevel"/>
    <w:tmpl w:val="1F002411"/>
    <w:lvl w:ilvl="0">
      <w:start w:val="1"/>
      <w:numFmt w:val="decimal"/>
      <w:suff w:val="nothing"/>
      <w:lvlText w:val="%1、"/>
      <w:lvlJc w:val="left"/>
    </w:lvl>
    <w:lvl w:ilvl="1">
      <w:start w:val="1"/>
      <w:numFmt w:val="decimal"/>
      <w:suff w:val="nothing"/>
      <w:lvlText w:val="%1、"/>
      <w:lvlJc w:val="left"/>
    </w:lvl>
    <w:lvl w:ilvl="2">
      <w:start w:val="1"/>
      <w:numFmt w:val="decimal"/>
      <w:suff w:val="nothing"/>
      <w:lvlText w:val="%1、"/>
      <w:lvlJc w:val="left"/>
    </w:lvl>
    <w:lvl w:ilvl="3">
      <w:start w:val="1"/>
      <w:numFmt w:val="decimal"/>
      <w:suff w:val="nothing"/>
      <w:lvlText w:val="%1、"/>
      <w:lvlJc w:val="left"/>
    </w:lvl>
    <w:lvl w:ilvl="4">
      <w:start w:val="1"/>
      <w:numFmt w:val="decimal"/>
      <w:suff w:val="nothing"/>
      <w:lvlText w:val="%1、"/>
      <w:lvlJc w:val="left"/>
    </w:lvl>
    <w:lvl w:ilvl="5">
      <w:start w:val="1"/>
      <w:numFmt w:val="decimal"/>
      <w:suff w:val="nothing"/>
      <w:lvlText w:val="%1、"/>
      <w:lvlJc w:val="left"/>
    </w:lvl>
    <w:lvl w:ilvl="6">
      <w:start w:val="1"/>
      <w:numFmt w:val="decimal"/>
      <w:suff w:val="nothing"/>
      <w:lvlText w:val="%1、"/>
      <w:lvlJc w:val="left"/>
    </w:lvl>
    <w:lvl w:ilvl="7">
      <w:start w:val="1"/>
      <w:numFmt w:val="decimal"/>
      <w:suff w:val="nothing"/>
      <w:lvlText w:val="%1、"/>
      <w:lvlJc w:val="left"/>
    </w:lvl>
    <w:lvl w:ilvl="8">
      <w:start w:val="1"/>
      <w:numFmt w:val="decimal"/>
      <w:suff w:val="nothing"/>
      <w:lvlText w:val="%1、"/>
      <w:lvlJc w:val="left"/>
    </w:lvl>
  </w:abstractNum>
  <w:abstractNum w:abstractNumId="2">
    <w:nsid w:val="2F000002"/>
    <w:multiLevelType w:val="multilevel"/>
    <w:tmpl w:val="1F000C5F"/>
    <w:lvl w:ilvl="0">
      <w:start w:val="1"/>
      <w:numFmt w:val="decimal"/>
      <w:suff w:val="nothing"/>
      <w:lvlText w:val="（%1）"/>
      <w:lvlJc w:val="left"/>
    </w:lvl>
    <w:lvl w:ilvl="1">
      <w:start w:val="1"/>
      <w:numFmt w:val="decimal"/>
      <w:suff w:val="nothing"/>
      <w:lvlText w:val="（%1）"/>
      <w:lvlJc w:val="left"/>
    </w:lvl>
    <w:lvl w:ilvl="2">
      <w:start w:val="1"/>
      <w:numFmt w:val="decimal"/>
      <w:suff w:val="nothing"/>
      <w:lvlText w:val="（%1）"/>
      <w:lvlJc w:val="left"/>
    </w:lvl>
    <w:lvl w:ilvl="3">
      <w:start w:val="1"/>
      <w:numFmt w:val="decimal"/>
      <w:suff w:val="nothing"/>
      <w:lvlText w:val="（%1）"/>
      <w:lvlJc w:val="left"/>
    </w:lvl>
    <w:lvl w:ilvl="4">
      <w:start w:val="1"/>
      <w:numFmt w:val="decimal"/>
      <w:suff w:val="nothing"/>
      <w:lvlText w:val="（%1）"/>
      <w:lvlJc w:val="left"/>
    </w:lvl>
    <w:lvl w:ilvl="5">
      <w:start w:val="1"/>
      <w:numFmt w:val="decimal"/>
      <w:suff w:val="nothing"/>
      <w:lvlText w:val="（%1）"/>
      <w:lvlJc w:val="left"/>
    </w:lvl>
    <w:lvl w:ilvl="6">
      <w:start w:val="1"/>
      <w:numFmt w:val="decimal"/>
      <w:suff w:val="nothing"/>
      <w:lvlText w:val="（%1）"/>
      <w:lvlJc w:val="left"/>
    </w:lvl>
    <w:lvl w:ilvl="7">
      <w:start w:val="1"/>
      <w:numFmt w:val="decimal"/>
      <w:suff w:val="nothing"/>
      <w:lvlText w:val="（%1）"/>
      <w:lvlJc w:val="left"/>
    </w:lvl>
    <w:lvl w:ilvl="8">
      <w:start w:val="1"/>
      <w:numFmt w:val="decimal"/>
      <w:suff w:val="nothing"/>
      <w:lvlText w:val="（%1）"/>
      <w:lvlJc w:val="left"/>
    </w:lvl>
  </w:abstractNum>
  <w:abstractNum w:abstractNumId="3">
    <w:nsid w:val="2F000003"/>
    <w:multiLevelType w:val="multilevel"/>
    <w:tmpl w:val="1F0033C2"/>
    <w:lvl w:ilvl="0">
      <w:start w:val="1"/>
      <w:numFmt w:val="decimal"/>
      <w:lvlText w:val="%1."/>
      <w:lvlJc w:val="left"/>
      <w:pPr>
        <w:ind w:left="360" w:hanging="360"/>
        <w:jc w:val="both"/>
      </w:pPr>
      <w:rPr>
        <w:w w:val="100"/>
        <w:sz w:val="20"/>
        <w:szCs w:val="20"/>
        <w:shd w:val="clear" w:color="auto" w:fill="auto"/>
      </w:rPr>
    </w:lvl>
    <w:lvl w:ilvl="1">
      <w:start w:val="1"/>
      <w:numFmt w:val="lowerLetter"/>
      <w:lvlText w:val="%2)"/>
      <w:lvlJc w:val="left"/>
      <w:pPr>
        <w:ind w:left="960" w:hanging="480"/>
        <w:jc w:val="both"/>
      </w:pPr>
    </w:lvl>
    <w:lvl w:ilvl="2">
      <w:start w:val="1"/>
      <w:numFmt w:val="lowerRoman"/>
      <w:lvlText w:val="%3."/>
      <w:lvlJc w:val="right"/>
      <w:pPr>
        <w:ind w:left="1440" w:hanging="480"/>
        <w:jc w:val="both"/>
      </w:pPr>
    </w:lvl>
    <w:lvl w:ilvl="3">
      <w:start w:val="1"/>
      <w:numFmt w:val="decimal"/>
      <w:lvlText w:val="%4."/>
      <w:lvlJc w:val="left"/>
      <w:pPr>
        <w:ind w:left="1920" w:hanging="480"/>
        <w:jc w:val="both"/>
      </w:pPr>
    </w:lvl>
    <w:lvl w:ilvl="4">
      <w:start w:val="1"/>
      <w:numFmt w:val="lowerLetter"/>
      <w:lvlText w:val="%5)"/>
      <w:lvlJc w:val="left"/>
      <w:pPr>
        <w:ind w:left="2400" w:hanging="480"/>
        <w:jc w:val="both"/>
      </w:pPr>
    </w:lvl>
    <w:lvl w:ilvl="5">
      <w:start w:val="1"/>
      <w:numFmt w:val="lowerRoman"/>
      <w:lvlText w:val="%6."/>
      <w:lvlJc w:val="right"/>
      <w:pPr>
        <w:ind w:left="2880" w:hanging="480"/>
        <w:jc w:val="both"/>
      </w:pPr>
    </w:lvl>
    <w:lvl w:ilvl="6">
      <w:start w:val="1"/>
      <w:numFmt w:val="decimal"/>
      <w:lvlText w:val="%7."/>
      <w:lvlJc w:val="left"/>
      <w:pPr>
        <w:ind w:left="3360" w:hanging="480"/>
        <w:jc w:val="both"/>
      </w:pPr>
    </w:lvl>
    <w:lvl w:ilvl="7">
      <w:start w:val="1"/>
      <w:numFmt w:val="lowerLetter"/>
      <w:lvlText w:val="%8)"/>
      <w:lvlJc w:val="left"/>
      <w:pPr>
        <w:ind w:left="3840" w:hanging="480"/>
        <w:jc w:val="both"/>
      </w:pPr>
    </w:lvl>
    <w:lvl w:ilvl="8">
      <w:start w:val="1"/>
      <w:numFmt w:val="lowerRoman"/>
      <w:lvlText w:val="%9."/>
      <w:lvlJc w:val="right"/>
      <w:pPr>
        <w:ind w:left="4320" w:hanging="480"/>
        <w:jc w:val="both"/>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isplayHorizontalDrawingGridEvery w:val="0"/>
  <w:displayVerticalDrawingGridEvery w:val="2"/>
  <w:characterSpacingControl w:val="compressPunctuation"/>
  <w:compat>
    <w:balanceSingleByteDoubleByteWidth/>
    <w:ulTrailSpace/>
    <w:adjustLineHeightInTable/>
    <w:useFELayout/>
    <w:compatSetting w:name="compatibilityMode" w:uri="http://schemas.microsoft.com/office/word" w:val="14"/>
  </w:compat>
  <w:rsids>
    <w:rsidRoot w:val="0016060F"/>
    <w:rsid w:val="0016060F"/>
    <w:rsid w:val="003829EA"/>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jc w:val="both"/>
    </w:pPr>
    <w:rPr>
      <w:rFonts w:ascii="Calibri" w:hAnsi="Calibri"/>
      <w:sz w:val="21"/>
      <w:szCs w:val="21"/>
    </w:rPr>
  </w:style>
  <w:style w:type="paragraph" w:styleId="1">
    <w:name w:val="heading 1"/>
    <w:uiPriority w:val="7"/>
    <w:qFormat/>
    <w:pPr>
      <w:jc w:val="both"/>
      <w:outlineLvl w:val="0"/>
    </w:pPr>
    <w:rPr>
      <w:sz w:val="28"/>
      <w:szCs w:val="28"/>
    </w:rPr>
  </w:style>
  <w:style w:type="paragraph" w:styleId="2">
    <w:name w:val="heading 2"/>
    <w:uiPriority w:val="8"/>
    <w:qFormat/>
    <w:pPr>
      <w:jc w:val="both"/>
      <w:outlineLvl w:val="1"/>
    </w:pPr>
    <w:rPr>
      <w:sz w:val="21"/>
      <w:szCs w:val="21"/>
    </w:rPr>
  </w:style>
  <w:style w:type="paragraph" w:styleId="3">
    <w:name w:val="heading 3"/>
    <w:uiPriority w:val="9"/>
    <w:qFormat/>
    <w:pPr>
      <w:ind w:left="1000" w:hanging="400"/>
      <w:jc w:val="both"/>
      <w:outlineLvl w:val="2"/>
    </w:pPr>
    <w:rPr>
      <w:sz w:val="21"/>
      <w:szCs w:val="21"/>
    </w:rPr>
  </w:style>
  <w:style w:type="paragraph" w:styleId="4">
    <w:name w:val="heading 4"/>
    <w:uiPriority w:val="10"/>
    <w:qFormat/>
    <w:pPr>
      <w:ind w:left="1200" w:hanging="400"/>
      <w:jc w:val="both"/>
      <w:outlineLvl w:val="3"/>
    </w:pPr>
    <w:rPr>
      <w:b/>
      <w:sz w:val="21"/>
      <w:szCs w:val="21"/>
    </w:rPr>
  </w:style>
  <w:style w:type="paragraph" w:styleId="5">
    <w:name w:val="heading 5"/>
    <w:uiPriority w:val="11"/>
    <w:qFormat/>
    <w:pPr>
      <w:ind w:left="1400" w:hanging="400"/>
      <w:jc w:val="both"/>
      <w:outlineLvl w:val="4"/>
    </w:pPr>
    <w:rPr>
      <w:sz w:val="21"/>
      <w:szCs w:val="21"/>
    </w:rPr>
  </w:style>
  <w:style w:type="paragraph" w:styleId="6">
    <w:name w:val="heading 6"/>
    <w:uiPriority w:val="12"/>
    <w:qFormat/>
    <w:pPr>
      <w:ind w:left="1600" w:hanging="400"/>
      <w:jc w:val="both"/>
      <w:outlineLvl w:val="5"/>
    </w:pPr>
    <w:rPr>
      <w:b/>
      <w:sz w:val="21"/>
      <w:szCs w:val="21"/>
    </w:rPr>
  </w:style>
  <w:style w:type="paragraph" w:styleId="7">
    <w:name w:val="heading 7"/>
    <w:uiPriority w:val="13"/>
    <w:qFormat/>
    <w:pPr>
      <w:ind w:left="1800" w:hanging="400"/>
      <w:jc w:val="both"/>
      <w:outlineLvl w:val="6"/>
    </w:pPr>
    <w:rPr>
      <w:sz w:val="21"/>
      <w:szCs w:val="21"/>
    </w:rPr>
  </w:style>
  <w:style w:type="paragraph" w:styleId="8">
    <w:name w:val="heading 8"/>
    <w:uiPriority w:val="14"/>
    <w:qFormat/>
    <w:pPr>
      <w:ind w:left="2000" w:hanging="400"/>
      <w:jc w:val="both"/>
      <w:outlineLvl w:val="7"/>
    </w:pPr>
    <w:rPr>
      <w:sz w:val="21"/>
      <w:szCs w:val="21"/>
    </w:rPr>
  </w:style>
  <w:style w:type="paragraph" w:styleId="9">
    <w:name w:val="heading 9"/>
    <w:uiPriority w:val="15"/>
    <w:qFormat/>
    <w:pPr>
      <w:ind w:left="2200" w:hanging="400"/>
      <w:jc w:val="both"/>
      <w:outlineLvl w:val="8"/>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pPr>
      <w:jc w:val="both"/>
    </w:pPr>
    <w:rPr>
      <w:sz w:val="21"/>
      <w:szCs w:val="21"/>
    </w:rPr>
  </w:style>
  <w:style w:type="paragraph" w:styleId="a4">
    <w:name w:val="Title"/>
    <w:uiPriority w:val="6"/>
    <w:qFormat/>
    <w:pPr>
      <w:jc w:val="center"/>
    </w:pPr>
    <w:rPr>
      <w:b/>
      <w:sz w:val="32"/>
      <w:szCs w:val="32"/>
    </w:rPr>
  </w:style>
  <w:style w:type="paragraph" w:styleId="a5">
    <w:name w:val="Subtitle"/>
    <w:uiPriority w:val="16"/>
    <w:qFormat/>
    <w:pPr>
      <w:jc w:val="center"/>
    </w:pPr>
    <w:rPr>
      <w:sz w:val="24"/>
      <w:szCs w:val="24"/>
    </w:rPr>
  </w:style>
  <w:style w:type="character" w:styleId="a6">
    <w:name w:val="Subtle Emphasis"/>
    <w:uiPriority w:val="17"/>
    <w:qFormat/>
    <w:rPr>
      <w:i/>
      <w:color w:val="404040"/>
      <w:w w:val="100"/>
      <w:sz w:val="21"/>
      <w:szCs w:val="21"/>
      <w:shd w:val="clear" w:color="auto" w:fill="auto"/>
    </w:rPr>
  </w:style>
  <w:style w:type="character" w:styleId="a7">
    <w:name w:val="Emphasis"/>
    <w:uiPriority w:val="18"/>
    <w:qFormat/>
    <w:rPr>
      <w:i/>
      <w:w w:val="100"/>
      <w:sz w:val="21"/>
      <w:szCs w:val="21"/>
      <w:shd w:val="clear" w:color="auto" w:fill="auto"/>
    </w:rPr>
  </w:style>
  <w:style w:type="character" w:styleId="a8">
    <w:name w:val="Intense Emphasis"/>
    <w:uiPriority w:val="19"/>
    <w:qFormat/>
    <w:rPr>
      <w:i/>
      <w:color w:val="5B9BD5"/>
      <w:w w:val="100"/>
      <w:sz w:val="21"/>
      <w:szCs w:val="21"/>
      <w:shd w:val="clear" w:color="auto" w:fill="auto"/>
    </w:rPr>
  </w:style>
  <w:style w:type="character" w:styleId="a9">
    <w:name w:val="Strong"/>
    <w:uiPriority w:val="20"/>
    <w:qFormat/>
    <w:rPr>
      <w:b/>
      <w:w w:val="100"/>
      <w:sz w:val="21"/>
      <w:szCs w:val="21"/>
      <w:shd w:val="clear" w:color="auto" w:fill="auto"/>
    </w:rPr>
  </w:style>
  <w:style w:type="paragraph" w:styleId="aa">
    <w:name w:val="Quote"/>
    <w:uiPriority w:val="21"/>
    <w:qFormat/>
    <w:pPr>
      <w:ind w:left="864" w:right="864"/>
      <w:jc w:val="center"/>
    </w:pPr>
    <w:rPr>
      <w:i/>
      <w:color w:val="404040"/>
      <w:sz w:val="21"/>
      <w:szCs w:val="21"/>
    </w:rPr>
  </w:style>
  <w:style w:type="paragraph" w:styleId="ab">
    <w:name w:val="Intense Quote"/>
    <w:uiPriority w:val="22"/>
    <w:qFormat/>
    <w:pPr>
      <w:ind w:left="950" w:right="950"/>
      <w:jc w:val="center"/>
    </w:pPr>
    <w:rPr>
      <w:i/>
      <w:color w:val="5B9BD5"/>
      <w:sz w:val="21"/>
      <w:szCs w:val="21"/>
    </w:rPr>
  </w:style>
  <w:style w:type="character" w:styleId="ac">
    <w:name w:val="Subtle Reference"/>
    <w:uiPriority w:val="23"/>
    <w:qFormat/>
    <w:rPr>
      <w:smallCaps/>
      <w:color w:val="5A5A5A"/>
      <w:w w:val="100"/>
      <w:sz w:val="21"/>
      <w:szCs w:val="21"/>
      <w:shd w:val="clear" w:color="auto" w:fill="auto"/>
    </w:rPr>
  </w:style>
  <w:style w:type="character" w:styleId="ad">
    <w:name w:val="Intense Reference"/>
    <w:uiPriority w:val="24"/>
    <w:qFormat/>
    <w:rPr>
      <w:b/>
      <w:smallCaps/>
      <w:color w:val="5B9BD5"/>
      <w:w w:val="100"/>
      <w:sz w:val="21"/>
      <w:szCs w:val="21"/>
      <w:shd w:val="clear" w:color="auto" w:fill="auto"/>
    </w:rPr>
  </w:style>
  <w:style w:type="character" w:styleId="ae">
    <w:name w:val="Book Title"/>
    <w:uiPriority w:val="25"/>
    <w:qFormat/>
    <w:rPr>
      <w:b/>
      <w:i/>
      <w:w w:val="100"/>
      <w:sz w:val="21"/>
      <w:szCs w:val="21"/>
      <w:shd w:val="clear" w:color="auto" w:fill="auto"/>
    </w:rPr>
  </w:style>
  <w:style w:type="paragraph" w:styleId="af">
    <w:name w:val="List Paragraph"/>
    <w:uiPriority w:val="26"/>
    <w:qFormat/>
    <w:pPr>
      <w:ind w:left="850"/>
      <w:jc w:val="both"/>
    </w:pPr>
    <w:rPr>
      <w:sz w:val="21"/>
      <w:szCs w:val="21"/>
    </w:rPr>
  </w:style>
  <w:style w:type="paragraph" w:styleId="TOC">
    <w:name w:val="TOC Heading"/>
    <w:uiPriority w:val="27"/>
    <w:unhideWhenUsed/>
    <w:qFormat/>
    <w:rPr>
      <w:color w:val="2E74B5"/>
      <w:sz w:val="32"/>
      <w:szCs w:val="32"/>
    </w:rPr>
  </w:style>
  <w:style w:type="paragraph" w:styleId="10">
    <w:name w:val="toc 1"/>
    <w:uiPriority w:val="28"/>
    <w:unhideWhenUsed/>
    <w:qFormat/>
    <w:pPr>
      <w:jc w:val="both"/>
    </w:pPr>
    <w:rPr>
      <w:sz w:val="21"/>
      <w:szCs w:val="21"/>
    </w:rPr>
  </w:style>
  <w:style w:type="paragraph" w:styleId="20">
    <w:name w:val="toc 2"/>
    <w:uiPriority w:val="29"/>
    <w:unhideWhenUsed/>
    <w:qFormat/>
    <w:pPr>
      <w:ind w:left="425"/>
      <w:jc w:val="both"/>
    </w:pPr>
    <w:rPr>
      <w:sz w:val="21"/>
      <w:szCs w:val="21"/>
    </w:rPr>
  </w:style>
  <w:style w:type="paragraph" w:styleId="30">
    <w:name w:val="toc 3"/>
    <w:uiPriority w:val="30"/>
    <w:unhideWhenUsed/>
    <w:qFormat/>
    <w:pPr>
      <w:ind w:left="850"/>
      <w:jc w:val="both"/>
    </w:pPr>
    <w:rPr>
      <w:sz w:val="21"/>
      <w:szCs w:val="21"/>
    </w:rPr>
  </w:style>
  <w:style w:type="paragraph" w:styleId="40">
    <w:name w:val="toc 4"/>
    <w:uiPriority w:val="31"/>
    <w:unhideWhenUsed/>
    <w:qFormat/>
    <w:pPr>
      <w:ind w:left="1275"/>
      <w:jc w:val="both"/>
    </w:pPr>
    <w:rPr>
      <w:sz w:val="21"/>
      <w:szCs w:val="21"/>
    </w:rPr>
  </w:style>
  <w:style w:type="paragraph" w:styleId="50">
    <w:name w:val="toc 5"/>
    <w:uiPriority w:val="32"/>
    <w:unhideWhenUsed/>
    <w:qFormat/>
    <w:pPr>
      <w:ind w:left="1700"/>
      <w:jc w:val="both"/>
    </w:pPr>
    <w:rPr>
      <w:sz w:val="21"/>
      <w:szCs w:val="21"/>
    </w:rPr>
  </w:style>
  <w:style w:type="paragraph" w:styleId="60">
    <w:name w:val="toc 6"/>
    <w:uiPriority w:val="33"/>
    <w:unhideWhenUsed/>
    <w:qFormat/>
    <w:pPr>
      <w:ind w:left="2125"/>
      <w:jc w:val="both"/>
    </w:pPr>
    <w:rPr>
      <w:sz w:val="21"/>
      <w:szCs w:val="21"/>
    </w:rPr>
  </w:style>
  <w:style w:type="paragraph" w:styleId="70">
    <w:name w:val="toc 7"/>
    <w:uiPriority w:val="34"/>
    <w:unhideWhenUsed/>
    <w:qFormat/>
    <w:pPr>
      <w:ind w:left="2550"/>
      <w:jc w:val="both"/>
    </w:pPr>
    <w:rPr>
      <w:sz w:val="21"/>
      <w:szCs w:val="21"/>
    </w:rPr>
  </w:style>
  <w:style w:type="paragraph" w:styleId="80">
    <w:name w:val="toc 8"/>
    <w:uiPriority w:val="35"/>
    <w:unhideWhenUsed/>
    <w:qFormat/>
    <w:pPr>
      <w:ind w:left="2975"/>
      <w:jc w:val="both"/>
    </w:pPr>
    <w:rPr>
      <w:sz w:val="21"/>
      <w:szCs w:val="21"/>
    </w:rPr>
  </w:style>
  <w:style w:type="paragraph" w:styleId="90">
    <w:name w:val="toc 9"/>
    <w:uiPriority w:val="36"/>
    <w:unhideWhenUsed/>
    <w:qFormat/>
    <w:pPr>
      <w:ind w:left="3400"/>
      <w:jc w:val="both"/>
    </w:pPr>
    <w:rPr>
      <w:sz w:val="21"/>
      <w:szCs w:val="21"/>
    </w:rPr>
  </w:style>
  <w:style w:type="table" w:styleId="af0">
    <w:name w:val="Table Grid"/>
    <w:uiPriority w:val="38"/>
    <w:qFormat/>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rmal (Web)"/>
    <w:basedOn w:val="a"/>
    <w:qFormat/>
    <w:rPr>
      <w:rFonts w:ascii="微软雅黑" w:eastAsia="微软雅黑" w:hAnsi="微软雅黑"/>
      <w:sz w:val="24"/>
      <w:szCs w:val="24"/>
    </w:rPr>
  </w:style>
  <w:style w:type="character" w:styleId="af2">
    <w:name w:val="Hyperlink"/>
    <w:basedOn w:val="a0"/>
    <w:qFormat/>
    <w:rPr>
      <w:rFonts w:ascii="宋体" w:eastAsia="宋体" w:hAnsi="宋体"/>
      <w:color w:val="000000"/>
      <w:w w:val="100"/>
      <w:sz w:val="21"/>
      <w:szCs w:val="21"/>
      <w:u w:val="none"/>
      <w:shd w:val="clear"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jc w:val="both"/>
    </w:pPr>
    <w:rPr>
      <w:rFonts w:ascii="Calibri" w:hAnsi="Calibri"/>
      <w:sz w:val="21"/>
      <w:szCs w:val="21"/>
    </w:rPr>
  </w:style>
  <w:style w:type="paragraph" w:styleId="1">
    <w:name w:val="heading 1"/>
    <w:uiPriority w:val="7"/>
    <w:qFormat/>
    <w:pPr>
      <w:jc w:val="both"/>
      <w:outlineLvl w:val="0"/>
    </w:pPr>
    <w:rPr>
      <w:sz w:val="28"/>
      <w:szCs w:val="28"/>
    </w:rPr>
  </w:style>
  <w:style w:type="paragraph" w:styleId="2">
    <w:name w:val="heading 2"/>
    <w:uiPriority w:val="8"/>
    <w:qFormat/>
    <w:pPr>
      <w:jc w:val="both"/>
      <w:outlineLvl w:val="1"/>
    </w:pPr>
    <w:rPr>
      <w:sz w:val="21"/>
      <w:szCs w:val="21"/>
    </w:rPr>
  </w:style>
  <w:style w:type="paragraph" w:styleId="3">
    <w:name w:val="heading 3"/>
    <w:uiPriority w:val="9"/>
    <w:qFormat/>
    <w:pPr>
      <w:ind w:left="1000" w:hanging="400"/>
      <w:jc w:val="both"/>
      <w:outlineLvl w:val="2"/>
    </w:pPr>
    <w:rPr>
      <w:sz w:val="21"/>
      <w:szCs w:val="21"/>
    </w:rPr>
  </w:style>
  <w:style w:type="paragraph" w:styleId="4">
    <w:name w:val="heading 4"/>
    <w:uiPriority w:val="10"/>
    <w:qFormat/>
    <w:pPr>
      <w:ind w:left="1200" w:hanging="400"/>
      <w:jc w:val="both"/>
      <w:outlineLvl w:val="3"/>
    </w:pPr>
    <w:rPr>
      <w:b/>
      <w:sz w:val="21"/>
      <w:szCs w:val="21"/>
    </w:rPr>
  </w:style>
  <w:style w:type="paragraph" w:styleId="5">
    <w:name w:val="heading 5"/>
    <w:uiPriority w:val="11"/>
    <w:qFormat/>
    <w:pPr>
      <w:ind w:left="1400" w:hanging="400"/>
      <w:jc w:val="both"/>
      <w:outlineLvl w:val="4"/>
    </w:pPr>
    <w:rPr>
      <w:sz w:val="21"/>
      <w:szCs w:val="21"/>
    </w:rPr>
  </w:style>
  <w:style w:type="paragraph" w:styleId="6">
    <w:name w:val="heading 6"/>
    <w:uiPriority w:val="12"/>
    <w:qFormat/>
    <w:pPr>
      <w:ind w:left="1600" w:hanging="400"/>
      <w:jc w:val="both"/>
      <w:outlineLvl w:val="5"/>
    </w:pPr>
    <w:rPr>
      <w:b/>
      <w:sz w:val="21"/>
      <w:szCs w:val="21"/>
    </w:rPr>
  </w:style>
  <w:style w:type="paragraph" w:styleId="7">
    <w:name w:val="heading 7"/>
    <w:uiPriority w:val="13"/>
    <w:qFormat/>
    <w:pPr>
      <w:ind w:left="1800" w:hanging="400"/>
      <w:jc w:val="both"/>
      <w:outlineLvl w:val="6"/>
    </w:pPr>
    <w:rPr>
      <w:sz w:val="21"/>
      <w:szCs w:val="21"/>
    </w:rPr>
  </w:style>
  <w:style w:type="paragraph" w:styleId="8">
    <w:name w:val="heading 8"/>
    <w:uiPriority w:val="14"/>
    <w:qFormat/>
    <w:pPr>
      <w:ind w:left="2000" w:hanging="400"/>
      <w:jc w:val="both"/>
      <w:outlineLvl w:val="7"/>
    </w:pPr>
    <w:rPr>
      <w:sz w:val="21"/>
      <w:szCs w:val="21"/>
    </w:rPr>
  </w:style>
  <w:style w:type="paragraph" w:styleId="9">
    <w:name w:val="heading 9"/>
    <w:uiPriority w:val="15"/>
    <w:qFormat/>
    <w:pPr>
      <w:ind w:left="2200" w:hanging="400"/>
      <w:jc w:val="both"/>
      <w:outlineLvl w:val="8"/>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pPr>
      <w:jc w:val="both"/>
    </w:pPr>
    <w:rPr>
      <w:sz w:val="21"/>
      <w:szCs w:val="21"/>
    </w:rPr>
  </w:style>
  <w:style w:type="paragraph" w:styleId="a4">
    <w:name w:val="Title"/>
    <w:uiPriority w:val="6"/>
    <w:qFormat/>
    <w:pPr>
      <w:jc w:val="center"/>
    </w:pPr>
    <w:rPr>
      <w:b/>
      <w:sz w:val="32"/>
      <w:szCs w:val="32"/>
    </w:rPr>
  </w:style>
  <w:style w:type="paragraph" w:styleId="a5">
    <w:name w:val="Subtitle"/>
    <w:uiPriority w:val="16"/>
    <w:qFormat/>
    <w:pPr>
      <w:jc w:val="center"/>
    </w:pPr>
    <w:rPr>
      <w:sz w:val="24"/>
      <w:szCs w:val="24"/>
    </w:rPr>
  </w:style>
  <w:style w:type="character" w:styleId="a6">
    <w:name w:val="Subtle Emphasis"/>
    <w:uiPriority w:val="17"/>
    <w:qFormat/>
    <w:rPr>
      <w:i/>
      <w:color w:val="404040"/>
      <w:w w:val="100"/>
      <w:sz w:val="21"/>
      <w:szCs w:val="21"/>
      <w:shd w:val="clear" w:color="auto" w:fill="auto"/>
    </w:rPr>
  </w:style>
  <w:style w:type="character" w:styleId="a7">
    <w:name w:val="Emphasis"/>
    <w:uiPriority w:val="18"/>
    <w:qFormat/>
    <w:rPr>
      <w:i/>
      <w:w w:val="100"/>
      <w:sz w:val="21"/>
      <w:szCs w:val="21"/>
      <w:shd w:val="clear" w:color="auto" w:fill="auto"/>
    </w:rPr>
  </w:style>
  <w:style w:type="character" w:styleId="a8">
    <w:name w:val="Intense Emphasis"/>
    <w:uiPriority w:val="19"/>
    <w:qFormat/>
    <w:rPr>
      <w:i/>
      <w:color w:val="5B9BD5"/>
      <w:w w:val="100"/>
      <w:sz w:val="21"/>
      <w:szCs w:val="21"/>
      <w:shd w:val="clear" w:color="auto" w:fill="auto"/>
    </w:rPr>
  </w:style>
  <w:style w:type="character" w:styleId="a9">
    <w:name w:val="Strong"/>
    <w:uiPriority w:val="20"/>
    <w:qFormat/>
    <w:rPr>
      <w:b/>
      <w:w w:val="100"/>
      <w:sz w:val="21"/>
      <w:szCs w:val="21"/>
      <w:shd w:val="clear" w:color="auto" w:fill="auto"/>
    </w:rPr>
  </w:style>
  <w:style w:type="paragraph" w:styleId="aa">
    <w:name w:val="Quote"/>
    <w:uiPriority w:val="21"/>
    <w:qFormat/>
    <w:pPr>
      <w:ind w:left="864" w:right="864"/>
      <w:jc w:val="center"/>
    </w:pPr>
    <w:rPr>
      <w:i/>
      <w:color w:val="404040"/>
      <w:sz w:val="21"/>
      <w:szCs w:val="21"/>
    </w:rPr>
  </w:style>
  <w:style w:type="paragraph" w:styleId="ab">
    <w:name w:val="Intense Quote"/>
    <w:uiPriority w:val="22"/>
    <w:qFormat/>
    <w:pPr>
      <w:ind w:left="950" w:right="950"/>
      <w:jc w:val="center"/>
    </w:pPr>
    <w:rPr>
      <w:i/>
      <w:color w:val="5B9BD5"/>
      <w:sz w:val="21"/>
      <w:szCs w:val="21"/>
    </w:rPr>
  </w:style>
  <w:style w:type="character" w:styleId="ac">
    <w:name w:val="Subtle Reference"/>
    <w:uiPriority w:val="23"/>
    <w:qFormat/>
    <w:rPr>
      <w:smallCaps/>
      <w:color w:val="5A5A5A"/>
      <w:w w:val="100"/>
      <w:sz w:val="21"/>
      <w:szCs w:val="21"/>
      <w:shd w:val="clear" w:color="auto" w:fill="auto"/>
    </w:rPr>
  </w:style>
  <w:style w:type="character" w:styleId="ad">
    <w:name w:val="Intense Reference"/>
    <w:uiPriority w:val="24"/>
    <w:qFormat/>
    <w:rPr>
      <w:b/>
      <w:smallCaps/>
      <w:color w:val="5B9BD5"/>
      <w:w w:val="100"/>
      <w:sz w:val="21"/>
      <w:szCs w:val="21"/>
      <w:shd w:val="clear" w:color="auto" w:fill="auto"/>
    </w:rPr>
  </w:style>
  <w:style w:type="character" w:styleId="ae">
    <w:name w:val="Book Title"/>
    <w:uiPriority w:val="25"/>
    <w:qFormat/>
    <w:rPr>
      <w:b/>
      <w:i/>
      <w:w w:val="100"/>
      <w:sz w:val="21"/>
      <w:szCs w:val="21"/>
      <w:shd w:val="clear" w:color="auto" w:fill="auto"/>
    </w:rPr>
  </w:style>
  <w:style w:type="paragraph" w:styleId="af">
    <w:name w:val="List Paragraph"/>
    <w:uiPriority w:val="26"/>
    <w:qFormat/>
    <w:pPr>
      <w:ind w:left="850"/>
      <w:jc w:val="both"/>
    </w:pPr>
    <w:rPr>
      <w:sz w:val="21"/>
      <w:szCs w:val="21"/>
    </w:rPr>
  </w:style>
  <w:style w:type="paragraph" w:styleId="TOC">
    <w:name w:val="TOC Heading"/>
    <w:uiPriority w:val="27"/>
    <w:unhideWhenUsed/>
    <w:qFormat/>
    <w:rPr>
      <w:color w:val="2E74B5"/>
      <w:sz w:val="32"/>
      <w:szCs w:val="32"/>
    </w:rPr>
  </w:style>
  <w:style w:type="paragraph" w:styleId="10">
    <w:name w:val="toc 1"/>
    <w:uiPriority w:val="28"/>
    <w:unhideWhenUsed/>
    <w:qFormat/>
    <w:pPr>
      <w:jc w:val="both"/>
    </w:pPr>
    <w:rPr>
      <w:sz w:val="21"/>
      <w:szCs w:val="21"/>
    </w:rPr>
  </w:style>
  <w:style w:type="paragraph" w:styleId="20">
    <w:name w:val="toc 2"/>
    <w:uiPriority w:val="29"/>
    <w:unhideWhenUsed/>
    <w:qFormat/>
    <w:pPr>
      <w:ind w:left="425"/>
      <w:jc w:val="both"/>
    </w:pPr>
    <w:rPr>
      <w:sz w:val="21"/>
      <w:szCs w:val="21"/>
    </w:rPr>
  </w:style>
  <w:style w:type="paragraph" w:styleId="30">
    <w:name w:val="toc 3"/>
    <w:uiPriority w:val="30"/>
    <w:unhideWhenUsed/>
    <w:qFormat/>
    <w:pPr>
      <w:ind w:left="850"/>
      <w:jc w:val="both"/>
    </w:pPr>
    <w:rPr>
      <w:sz w:val="21"/>
      <w:szCs w:val="21"/>
    </w:rPr>
  </w:style>
  <w:style w:type="paragraph" w:styleId="40">
    <w:name w:val="toc 4"/>
    <w:uiPriority w:val="31"/>
    <w:unhideWhenUsed/>
    <w:qFormat/>
    <w:pPr>
      <w:ind w:left="1275"/>
      <w:jc w:val="both"/>
    </w:pPr>
    <w:rPr>
      <w:sz w:val="21"/>
      <w:szCs w:val="21"/>
    </w:rPr>
  </w:style>
  <w:style w:type="paragraph" w:styleId="50">
    <w:name w:val="toc 5"/>
    <w:uiPriority w:val="32"/>
    <w:unhideWhenUsed/>
    <w:qFormat/>
    <w:pPr>
      <w:ind w:left="1700"/>
      <w:jc w:val="both"/>
    </w:pPr>
    <w:rPr>
      <w:sz w:val="21"/>
      <w:szCs w:val="21"/>
    </w:rPr>
  </w:style>
  <w:style w:type="paragraph" w:styleId="60">
    <w:name w:val="toc 6"/>
    <w:uiPriority w:val="33"/>
    <w:unhideWhenUsed/>
    <w:qFormat/>
    <w:pPr>
      <w:ind w:left="2125"/>
      <w:jc w:val="both"/>
    </w:pPr>
    <w:rPr>
      <w:sz w:val="21"/>
      <w:szCs w:val="21"/>
    </w:rPr>
  </w:style>
  <w:style w:type="paragraph" w:styleId="70">
    <w:name w:val="toc 7"/>
    <w:uiPriority w:val="34"/>
    <w:unhideWhenUsed/>
    <w:qFormat/>
    <w:pPr>
      <w:ind w:left="2550"/>
      <w:jc w:val="both"/>
    </w:pPr>
    <w:rPr>
      <w:sz w:val="21"/>
      <w:szCs w:val="21"/>
    </w:rPr>
  </w:style>
  <w:style w:type="paragraph" w:styleId="80">
    <w:name w:val="toc 8"/>
    <w:uiPriority w:val="35"/>
    <w:unhideWhenUsed/>
    <w:qFormat/>
    <w:pPr>
      <w:ind w:left="2975"/>
      <w:jc w:val="both"/>
    </w:pPr>
    <w:rPr>
      <w:sz w:val="21"/>
      <w:szCs w:val="21"/>
    </w:rPr>
  </w:style>
  <w:style w:type="paragraph" w:styleId="90">
    <w:name w:val="toc 9"/>
    <w:uiPriority w:val="36"/>
    <w:unhideWhenUsed/>
    <w:qFormat/>
    <w:pPr>
      <w:ind w:left="3400"/>
      <w:jc w:val="both"/>
    </w:pPr>
    <w:rPr>
      <w:sz w:val="21"/>
      <w:szCs w:val="21"/>
    </w:rPr>
  </w:style>
  <w:style w:type="table" w:styleId="af0">
    <w:name w:val="Table Grid"/>
    <w:uiPriority w:val="38"/>
    <w:qFormat/>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rmal (Web)"/>
    <w:basedOn w:val="a"/>
    <w:qFormat/>
    <w:rPr>
      <w:rFonts w:ascii="微软雅黑" w:eastAsia="微软雅黑" w:hAnsi="微软雅黑"/>
      <w:sz w:val="24"/>
      <w:szCs w:val="24"/>
    </w:rPr>
  </w:style>
  <w:style w:type="character" w:styleId="af2">
    <w:name w:val="Hyperlink"/>
    <w:basedOn w:val="a0"/>
    <w:qFormat/>
    <w:rPr>
      <w:rFonts w:ascii="宋体" w:eastAsia="宋体" w:hAnsi="宋体"/>
      <w:color w:val="000000"/>
      <w:w w:val="100"/>
      <w:sz w:val="21"/>
      <w:szCs w:val="21"/>
      <w:u w:val="non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32440;&#36136;&#29256;&#26448;&#26009;&#37038;&#23492;&#33267;&#19978;&#28023;&#24066;&#38738;&#28006;&#21306;&#22806;&#38738;&#26494;&#20844;&#36335;7989&#21495;&#65292;&#30005;&#23376;&#29256;&#26448;&#26009;&#21457;&#36865;&#33267;1256168892@qq.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bclfp@163.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667</Words>
  <Characters>3808</Characters>
  <Application>Microsoft Office Word</Application>
  <DocSecurity>0</DocSecurity>
  <Lines>31</Lines>
  <Paragraphs>8</Paragraphs>
  <MMClips>0</MMClips>
  <ScaleCrop>false</ScaleCrop>
  <HeadingPairs>
    <vt:vector size="2" baseType="variant">
      <vt:variant>
        <vt:lpstr>제목</vt:lpstr>
      </vt:variant>
      <vt:variant>
        <vt:i4>1</vt:i4>
      </vt:variant>
    </vt:vector>
  </HeadingPairs>
  <TitlesOfParts>
    <vt:vector size="1" baseType="lpstr">
      <vt:lpstr>Title text</vt:lpstr>
    </vt:vector>
  </TitlesOfParts>
  <Company/>
  <LinksUpToDate>false</LinksUpToDate>
  <CharactersWithSpaces>4467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小杨咩咩</dc:creator>
  <cp:lastModifiedBy>刘伟伟</cp:lastModifiedBy>
  <cp:revision>4</cp:revision>
  <dcterms:created xsi:type="dcterms:W3CDTF">2018-08-27T08:13:00Z</dcterms:created>
  <dcterms:modified xsi:type="dcterms:W3CDTF">2018-08-27T08:13:00Z</dcterms:modified>
</cp:coreProperties>
</file>