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5D99" w:rsidRDefault="005F4845" w:rsidP="00175D99">
      <w:pPr>
        <w:pStyle w:val="a7"/>
        <w:rPr>
          <w:rFonts w:hint="eastAsia"/>
          <w:sz w:val="44"/>
          <w:szCs w:val="44"/>
        </w:rPr>
      </w:pPr>
      <w:r w:rsidRPr="00175D99">
        <w:rPr>
          <w:rFonts w:hint="eastAsia"/>
          <w:sz w:val="44"/>
          <w:szCs w:val="44"/>
        </w:rPr>
        <w:t>会议纪要</w:t>
      </w:r>
    </w:p>
    <w:p w:rsidR="005F4845" w:rsidRDefault="005F4845" w:rsidP="00175D99">
      <w:pPr>
        <w:pStyle w:val="a7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2018-4-11</w:t>
      </w:r>
      <w:r>
        <w:rPr>
          <w:rFonts w:hint="eastAsia"/>
        </w:rPr>
        <w:t>）</w:t>
      </w:r>
    </w:p>
    <w:p w:rsidR="005F4845" w:rsidRPr="00175D99" w:rsidRDefault="005F4845" w:rsidP="00175D99">
      <w:pPr>
        <w:ind w:firstLineChars="200" w:firstLine="560"/>
        <w:rPr>
          <w:rFonts w:hint="eastAsia"/>
          <w:sz w:val="28"/>
          <w:szCs w:val="28"/>
        </w:rPr>
      </w:pPr>
      <w:r w:rsidRPr="00175D99">
        <w:rPr>
          <w:rFonts w:hint="eastAsia"/>
          <w:sz w:val="28"/>
          <w:szCs w:val="28"/>
        </w:rPr>
        <w:t>4</w:t>
      </w:r>
      <w:r w:rsidRPr="00175D99">
        <w:rPr>
          <w:rFonts w:hint="eastAsia"/>
          <w:sz w:val="28"/>
          <w:szCs w:val="28"/>
        </w:rPr>
        <w:t>月</w:t>
      </w:r>
      <w:r w:rsidRPr="00175D99">
        <w:rPr>
          <w:rFonts w:hint="eastAsia"/>
          <w:sz w:val="28"/>
          <w:szCs w:val="28"/>
        </w:rPr>
        <w:t>11</w:t>
      </w:r>
      <w:r w:rsidRPr="00175D99">
        <w:rPr>
          <w:rFonts w:hint="eastAsia"/>
          <w:sz w:val="28"/>
          <w:szCs w:val="28"/>
        </w:rPr>
        <w:t>日，体育部部务委员会召开会议，体育部主任谭小勇、副主任宋剑英、吴嘉玲、向会英、范威参加会议。</w:t>
      </w:r>
    </w:p>
    <w:p w:rsidR="005F4845" w:rsidRPr="00175D99" w:rsidRDefault="005F4845" w:rsidP="005F4845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75D99">
        <w:rPr>
          <w:rFonts w:hint="eastAsia"/>
          <w:sz w:val="28"/>
          <w:szCs w:val="28"/>
        </w:rPr>
        <w:t>投影仪购置审批</w:t>
      </w:r>
    </w:p>
    <w:p w:rsidR="005F4845" w:rsidRPr="00175D99" w:rsidRDefault="005F4845" w:rsidP="00175D99">
      <w:pPr>
        <w:ind w:firstLineChars="150" w:firstLine="420"/>
        <w:rPr>
          <w:rFonts w:hint="eastAsia"/>
          <w:sz w:val="28"/>
          <w:szCs w:val="28"/>
        </w:rPr>
      </w:pPr>
      <w:r w:rsidRPr="00175D99">
        <w:rPr>
          <w:rFonts w:hint="eastAsia"/>
          <w:sz w:val="28"/>
          <w:szCs w:val="28"/>
        </w:rPr>
        <w:t>办公室向部委员会提出购置投影仪申请。投影仪购置费用</w:t>
      </w:r>
      <w:r w:rsidRPr="00175D99">
        <w:rPr>
          <w:rFonts w:hint="eastAsia"/>
          <w:sz w:val="28"/>
          <w:szCs w:val="28"/>
        </w:rPr>
        <w:t>10099</w:t>
      </w:r>
      <w:r w:rsidRPr="00175D99">
        <w:rPr>
          <w:rFonts w:hint="eastAsia"/>
          <w:sz w:val="28"/>
          <w:szCs w:val="28"/>
        </w:rPr>
        <w:t>元，从学校设备购置经费中列支。部门在新增设备购置预算中曾向学校设备处提出购置申请，属于学校计划购置设备。</w:t>
      </w:r>
    </w:p>
    <w:p w:rsidR="005F4845" w:rsidRPr="00175D99" w:rsidRDefault="005F4845" w:rsidP="005F4845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175D99">
        <w:rPr>
          <w:rFonts w:hint="eastAsia"/>
          <w:sz w:val="28"/>
          <w:szCs w:val="28"/>
        </w:rPr>
        <w:t>多媒体教学一体机购置审批</w:t>
      </w:r>
    </w:p>
    <w:p w:rsidR="005F4845" w:rsidRPr="00175D99" w:rsidRDefault="005F4845" w:rsidP="00175D99">
      <w:pPr>
        <w:ind w:firstLineChars="150" w:firstLine="420"/>
        <w:rPr>
          <w:rFonts w:hint="eastAsia"/>
          <w:sz w:val="28"/>
          <w:szCs w:val="28"/>
        </w:rPr>
      </w:pPr>
      <w:r w:rsidRPr="00175D99">
        <w:rPr>
          <w:rFonts w:hint="eastAsia"/>
          <w:sz w:val="28"/>
          <w:szCs w:val="28"/>
        </w:rPr>
        <w:t>办公室向部委员会提出购置多媒体教学一体机申请。多媒体教学一体机购置单价</w:t>
      </w:r>
      <w:r w:rsidRPr="00175D99">
        <w:rPr>
          <w:rFonts w:hint="eastAsia"/>
          <w:sz w:val="28"/>
          <w:szCs w:val="28"/>
        </w:rPr>
        <w:t>12000</w:t>
      </w:r>
      <w:r w:rsidRPr="00175D99">
        <w:rPr>
          <w:rFonts w:hint="eastAsia"/>
          <w:sz w:val="28"/>
          <w:szCs w:val="28"/>
        </w:rPr>
        <w:t>元</w:t>
      </w:r>
      <w:r w:rsidRPr="00175D99">
        <w:rPr>
          <w:rFonts w:hint="eastAsia"/>
          <w:sz w:val="28"/>
          <w:szCs w:val="28"/>
        </w:rPr>
        <w:t>/</w:t>
      </w:r>
      <w:r w:rsidRPr="00175D99">
        <w:rPr>
          <w:rFonts w:hint="eastAsia"/>
          <w:sz w:val="28"/>
          <w:szCs w:val="28"/>
        </w:rPr>
        <w:t>台，购置</w:t>
      </w:r>
      <w:r w:rsidRPr="00175D99">
        <w:rPr>
          <w:rFonts w:hint="eastAsia"/>
          <w:sz w:val="28"/>
          <w:szCs w:val="28"/>
        </w:rPr>
        <w:t>5</w:t>
      </w:r>
      <w:r w:rsidRPr="00175D99">
        <w:rPr>
          <w:rFonts w:hint="eastAsia"/>
          <w:sz w:val="28"/>
          <w:szCs w:val="28"/>
        </w:rPr>
        <w:t>台，共计</w:t>
      </w:r>
      <w:r w:rsidRPr="00175D99">
        <w:rPr>
          <w:rFonts w:hint="eastAsia"/>
          <w:sz w:val="28"/>
          <w:szCs w:val="28"/>
        </w:rPr>
        <w:t>60000</w:t>
      </w:r>
      <w:r w:rsidRPr="00175D99">
        <w:rPr>
          <w:rFonts w:hint="eastAsia"/>
          <w:sz w:val="28"/>
          <w:szCs w:val="28"/>
        </w:rPr>
        <w:t>元。从学校设备购置经费中列支。部门在新增设备购置预算中曾向学校设备处提出购置申请，属于学校计划购置设备。</w:t>
      </w:r>
    </w:p>
    <w:p w:rsidR="005F4845" w:rsidRPr="00175D99" w:rsidRDefault="00175D99" w:rsidP="00175D99">
      <w:pPr>
        <w:ind w:firstLineChars="150" w:firstLine="420"/>
        <w:rPr>
          <w:sz w:val="28"/>
          <w:szCs w:val="28"/>
        </w:rPr>
      </w:pPr>
      <w:r w:rsidRPr="00175D99">
        <w:rPr>
          <w:rFonts w:hint="eastAsia"/>
          <w:sz w:val="28"/>
          <w:szCs w:val="28"/>
        </w:rPr>
        <w:t>部务委员会成员一致同意购置申请。</w:t>
      </w:r>
    </w:p>
    <w:sectPr w:rsidR="005F4845" w:rsidRPr="0017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D6" w:rsidRDefault="006903D6" w:rsidP="005F4845">
      <w:r>
        <w:separator/>
      </w:r>
    </w:p>
  </w:endnote>
  <w:endnote w:type="continuationSeparator" w:id="1">
    <w:p w:rsidR="006903D6" w:rsidRDefault="006903D6" w:rsidP="005F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D6" w:rsidRDefault="006903D6" w:rsidP="005F4845">
      <w:r>
        <w:separator/>
      </w:r>
    </w:p>
  </w:footnote>
  <w:footnote w:type="continuationSeparator" w:id="1">
    <w:p w:rsidR="006903D6" w:rsidRDefault="006903D6" w:rsidP="005F4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5434"/>
    <w:multiLevelType w:val="hybridMultilevel"/>
    <w:tmpl w:val="FCE0C11C"/>
    <w:lvl w:ilvl="0" w:tplc="38D47E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845"/>
    <w:rsid w:val="00175D99"/>
    <w:rsid w:val="005F4845"/>
    <w:rsid w:val="0069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845"/>
    <w:rPr>
      <w:sz w:val="18"/>
      <w:szCs w:val="18"/>
    </w:rPr>
  </w:style>
  <w:style w:type="paragraph" w:styleId="a5">
    <w:name w:val="List Paragraph"/>
    <w:basedOn w:val="a"/>
    <w:uiPriority w:val="34"/>
    <w:qFormat/>
    <w:rsid w:val="005F4845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175D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75D9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175D9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175D9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2018-04-11T05:33:00Z</dcterms:created>
  <dcterms:modified xsi:type="dcterms:W3CDTF">2018-04-11T05:48:00Z</dcterms:modified>
</cp:coreProperties>
</file>